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372D" w:rsidRPr="00FB372D" w:rsidRDefault="00FB372D" w:rsidP="00FB372D">
      <w:pPr>
        <w:shd w:val="clear" w:color="auto" w:fill="FFFFFF"/>
        <w:spacing w:after="300" w:line="240" w:lineRule="auto"/>
        <w:ind w:right="2250"/>
        <w:outlineLvl w:val="1"/>
        <w:rPr>
          <w:rFonts w:ascii="Arial" w:eastAsia="Times New Roman" w:hAnsi="Arial" w:cs="Arial"/>
          <w:color w:val="353522"/>
          <w:kern w:val="0"/>
          <w:sz w:val="37"/>
          <w:szCs w:val="37"/>
          <w:lang w:eastAsia="cs-CZ"/>
          <w14:ligatures w14:val="none"/>
        </w:rPr>
      </w:pPr>
      <w:r w:rsidRPr="00FB372D">
        <w:rPr>
          <w:rFonts w:ascii="Arial" w:eastAsia="Times New Roman" w:hAnsi="Arial" w:cs="Arial"/>
          <w:color w:val="353522"/>
          <w:kern w:val="0"/>
          <w:sz w:val="37"/>
          <w:szCs w:val="37"/>
          <w:lang w:eastAsia="cs-CZ"/>
          <w14:ligatures w14:val="none"/>
        </w:rPr>
        <w:t>Zápis ZO z 29.3.2007</w:t>
      </w:r>
    </w:p>
    <w:p w:rsidR="00FB372D" w:rsidRPr="00FB372D" w:rsidRDefault="00FB372D" w:rsidP="00FB372D">
      <w:pPr>
        <w:shd w:val="clear" w:color="auto" w:fill="FFFFFF"/>
        <w:spacing w:after="0" w:line="1" w:lineRule="atLeast"/>
        <w:rPr>
          <w:rFonts w:ascii="Arial" w:eastAsia="Times New Roman" w:hAnsi="Arial" w:cs="Arial"/>
          <w:color w:val="000000"/>
          <w:kern w:val="0"/>
          <w:sz w:val="9"/>
          <w:szCs w:val="9"/>
          <w:lang w:eastAsia="cs-CZ"/>
          <w14:ligatures w14:val="none"/>
        </w:rPr>
      </w:pPr>
      <w:r w:rsidRPr="00FB372D">
        <w:rPr>
          <w:rFonts w:ascii="Arial" w:eastAsia="Times New Roman" w:hAnsi="Arial" w:cs="Arial"/>
          <w:color w:val="000000"/>
          <w:kern w:val="0"/>
          <w:sz w:val="9"/>
          <w:szCs w:val="9"/>
          <w:lang w:eastAsia="cs-CZ"/>
          <w14:ligatures w14:val="none"/>
        </w:rPr>
        <w:t> </w:t>
      </w:r>
    </w:p>
    <w:p w:rsidR="00FB372D" w:rsidRPr="00FB372D" w:rsidRDefault="00FB372D" w:rsidP="00FB372D">
      <w:pPr>
        <w:shd w:val="clear" w:color="auto" w:fill="FFFFFF"/>
        <w:spacing w:after="0" w:line="1" w:lineRule="atLeast"/>
        <w:rPr>
          <w:rFonts w:ascii="Arial" w:eastAsia="Times New Roman" w:hAnsi="Arial" w:cs="Arial"/>
          <w:color w:val="000000"/>
          <w:kern w:val="0"/>
          <w:sz w:val="9"/>
          <w:szCs w:val="9"/>
          <w:lang w:eastAsia="cs-CZ"/>
          <w14:ligatures w14:val="none"/>
        </w:rPr>
      </w:pPr>
      <w:r w:rsidRPr="00FB372D">
        <w:rPr>
          <w:rFonts w:ascii="Arial" w:eastAsia="Times New Roman" w:hAnsi="Arial" w:cs="Arial"/>
          <w:color w:val="000000"/>
          <w:kern w:val="0"/>
          <w:sz w:val="9"/>
          <w:szCs w:val="9"/>
          <w:lang w:eastAsia="cs-CZ"/>
          <w14:ligatures w14:val="none"/>
        </w:rPr>
        <w:t> </w:t>
      </w:r>
    </w:p>
    <w:p w:rsidR="00FB372D" w:rsidRPr="00FB372D" w:rsidRDefault="00FB372D" w:rsidP="00FB372D">
      <w:pPr>
        <w:shd w:val="clear" w:color="auto" w:fill="FFFFFF"/>
        <w:spacing w:after="0" w:line="1" w:lineRule="atLeast"/>
        <w:rPr>
          <w:rFonts w:ascii="Arial" w:eastAsia="Times New Roman" w:hAnsi="Arial" w:cs="Arial"/>
          <w:color w:val="000000"/>
          <w:kern w:val="0"/>
          <w:sz w:val="9"/>
          <w:szCs w:val="9"/>
          <w:lang w:eastAsia="cs-CZ"/>
          <w14:ligatures w14:val="none"/>
        </w:rPr>
      </w:pPr>
      <w:r w:rsidRPr="00FB372D">
        <w:rPr>
          <w:rFonts w:ascii="Arial" w:eastAsia="Times New Roman" w:hAnsi="Arial" w:cs="Arial"/>
          <w:color w:val="000000"/>
          <w:kern w:val="0"/>
          <w:sz w:val="9"/>
          <w:szCs w:val="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Zápis ze zasedání zastupitelstva obce Ostrovec</w:t>
      </w:r>
      <w:r w:rsidRPr="00FB372D">
        <w:rPr>
          <w:rFonts w:ascii="Arial" w:eastAsia="Times New Roman" w:hAnsi="Arial" w:cs="Arial"/>
          <w:color w:val="000000"/>
          <w:kern w:val="0"/>
          <w:sz w:val="19"/>
          <w:szCs w:val="19"/>
          <w:lang w:eastAsia="cs-CZ"/>
          <w14:ligatures w14:val="none"/>
        </w:rPr>
        <w:br/>
        <w:t> ze dne 29.3. 2007</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br/>
        <w:t>Místo konání: zasedací místnost OÚ Ostrovec</w:t>
      </w:r>
      <w:r w:rsidRPr="00FB372D">
        <w:rPr>
          <w:rFonts w:ascii="Arial" w:eastAsia="Times New Roman" w:hAnsi="Arial" w:cs="Arial"/>
          <w:color w:val="000000"/>
          <w:kern w:val="0"/>
          <w:sz w:val="19"/>
          <w:szCs w:val="19"/>
          <w:lang w:eastAsia="cs-CZ"/>
          <w14:ligatures w14:val="none"/>
        </w:rPr>
        <w:br/>
        <w:t>Začátek: 19.00</w:t>
      </w:r>
      <w:r w:rsidRPr="00FB372D">
        <w:rPr>
          <w:rFonts w:ascii="Arial" w:eastAsia="Times New Roman" w:hAnsi="Arial" w:cs="Arial"/>
          <w:color w:val="000000"/>
          <w:kern w:val="0"/>
          <w:sz w:val="19"/>
          <w:szCs w:val="19"/>
          <w:lang w:eastAsia="cs-CZ"/>
          <w14:ligatures w14:val="none"/>
        </w:rPr>
        <w:br/>
        <w:t>Zasedání řídil: starosta M. Vepřovský</w:t>
      </w:r>
      <w:r w:rsidRPr="00FB372D">
        <w:rPr>
          <w:rFonts w:ascii="Arial" w:eastAsia="Times New Roman" w:hAnsi="Arial" w:cs="Arial"/>
          <w:color w:val="000000"/>
          <w:kern w:val="0"/>
          <w:sz w:val="19"/>
          <w:szCs w:val="19"/>
          <w:lang w:eastAsia="cs-CZ"/>
          <w14:ligatures w14:val="none"/>
        </w:rPr>
        <w:br/>
        <w:t>Přítomni:, Kabátek A., Kálal J., Procházka I., Válová K., Vepřovský M., Vyhnátová L.</w:t>
      </w:r>
      <w:r w:rsidRPr="00FB372D">
        <w:rPr>
          <w:rFonts w:ascii="Arial" w:eastAsia="Times New Roman" w:hAnsi="Arial" w:cs="Arial"/>
          <w:color w:val="000000"/>
          <w:kern w:val="0"/>
          <w:sz w:val="19"/>
          <w:szCs w:val="19"/>
          <w:lang w:eastAsia="cs-CZ"/>
          <w14:ligatures w14:val="none"/>
        </w:rPr>
        <w:br/>
        <w:t>Omluveni: Januška M.</w:t>
      </w:r>
      <w:r w:rsidRPr="00FB372D">
        <w:rPr>
          <w:rFonts w:ascii="Arial" w:eastAsia="Times New Roman" w:hAnsi="Arial" w:cs="Arial"/>
          <w:color w:val="000000"/>
          <w:kern w:val="0"/>
          <w:sz w:val="19"/>
          <w:szCs w:val="19"/>
          <w:lang w:eastAsia="cs-CZ"/>
          <w14:ligatures w14:val="none"/>
        </w:rPr>
        <w:br/>
        <w:t>Neomluveni: -</w:t>
      </w:r>
      <w:r w:rsidRPr="00FB372D">
        <w:rPr>
          <w:rFonts w:ascii="Arial" w:eastAsia="Times New Roman" w:hAnsi="Arial" w:cs="Arial"/>
          <w:color w:val="000000"/>
          <w:kern w:val="0"/>
          <w:sz w:val="19"/>
          <w:szCs w:val="19"/>
          <w:lang w:eastAsia="cs-CZ"/>
          <w14:ligatures w14:val="none"/>
        </w:rPr>
        <w:br/>
        <w:t>Zapisovatel: Kabátek</w:t>
      </w:r>
      <w:r w:rsidRPr="00FB372D">
        <w:rPr>
          <w:rFonts w:ascii="Arial" w:eastAsia="Times New Roman" w:hAnsi="Arial" w:cs="Arial"/>
          <w:color w:val="000000"/>
          <w:kern w:val="0"/>
          <w:sz w:val="19"/>
          <w:szCs w:val="19"/>
          <w:lang w:eastAsia="cs-CZ"/>
          <w14:ligatures w14:val="none"/>
        </w:rPr>
        <w:br/>
        <w:t>Ověřovatelé zápisu: Kabátek, Kálal</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br/>
        <w:t>Starosta obce pan M. Vepřovský zahájil jednání, přivítal přítomné zastupitele a hosty na jednání a konstatoval, že je přítomno šest členů zastupitelstva, tj. nadpoloviční většina a zastupitelstvo je usnášeníschopné.</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br/>
        <w:t>Návrh programu:  1. Kontrola usnesení</w:t>
      </w:r>
      <w:r w:rsidRPr="00FB372D">
        <w:rPr>
          <w:rFonts w:ascii="Arial" w:eastAsia="Times New Roman" w:hAnsi="Arial" w:cs="Arial"/>
          <w:color w:val="000000"/>
          <w:kern w:val="0"/>
          <w:sz w:val="19"/>
          <w:szCs w:val="19"/>
          <w:lang w:eastAsia="cs-CZ"/>
          <w14:ligatures w14:val="none"/>
        </w:rPr>
        <w:br/>
        <w:t>   2. Nájemní smlouva p. J. Vachule</w:t>
      </w:r>
      <w:r w:rsidRPr="00FB372D">
        <w:rPr>
          <w:rFonts w:ascii="Arial" w:eastAsia="Times New Roman" w:hAnsi="Arial" w:cs="Arial"/>
          <w:color w:val="000000"/>
          <w:kern w:val="0"/>
          <w:sz w:val="19"/>
          <w:szCs w:val="19"/>
          <w:lang w:eastAsia="cs-CZ"/>
          <w14:ligatures w14:val="none"/>
        </w:rPr>
        <w:br/>
        <w:t>   3. Směrnice o cestovních náhradách</w:t>
      </w:r>
      <w:r w:rsidRPr="00FB372D">
        <w:rPr>
          <w:rFonts w:ascii="Arial" w:eastAsia="Times New Roman" w:hAnsi="Arial" w:cs="Arial"/>
          <w:color w:val="000000"/>
          <w:kern w:val="0"/>
          <w:sz w:val="19"/>
          <w:szCs w:val="19"/>
          <w:lang w:eastAsia="cs-CZ"/>
          <w14:ligatures w14:val="none"/>
        </w:rPr>
        <w:br/>
        <w:t>   4. Rozdělení hospodářského výsledku školky</w:t>
      </w:r>
      <w:r w:rsidRPr="00FB372D">
        <w:rPr>
          <w:rFonts w:ascii="Arial" w:eastAsia="Times New Roman" w:hAnsi="Arial" w:cs="Arial"/>
          <w:color w:val="000000"/>
          <w:kern w:val="0"/>
          <w:sz w:val="19"/>
          <w:szCs w:val="19"/>
          <w:lang w:eastAsia="cs-CZ"/>
          <w14:ligatures w14:val="none"/>
        </w:rPr>
        <w:br/>
        <w:t>   5. Dotace na kapličku</w:t>
      </w:r>
      <w:r w:rsidRPr="00FB372D">
        <w:rPr>
          <w:rFonts w:ascii="Arial" w:eastAsia="Times New Roman" w:hAnsi="Arial" w:cs="Arial"/>
          <w:color w:val="000000"/>
          <w:kern w:val="0"/>
          <w:sz w:val="19"/>
          <w:szCs w:val="19"/>
          <w:lang w:eastAsia="cs-CZ"/>
          <w14:ligatures w14:val="none"/>
        </w:rPr>
        <w:br/>
        <w:t>6. Zpráva kontrolního výboru</w:t>
      </w:r>
      <w:r w:rsidRPr="00FB372D">
        <w:rPr>
          <w:rFonts w:ascii="Arial" w:eastAsia="Times New Roman" w:hAnsi="Arial" w:cs="Arial"/>
          <w:color w:val="000000"/>
          <w:kern w:val="0"/>
          <w:sz w:val="19"/>
          <w:szCs w:val="19"/>
          <w:lang w:eastAsia="cs-CZ"/>
          <w14:ligatures w14:val="none"/>
        </w:rPr>
        <w:br/>
        <w:t>7. Zpráva finančního výboru</w:t>
      </w:r>
      <w:r w:rsidRPr="00FB372D">
        <w:rPr>
          <w:rFonts w:ascii="Arial" w:eastAsia="Times New Roman" w:hAnsi="Arial" w:cs="Arial"/>
          <w:color w:val="000000"/>
          <w:kern w:val="0"/>
          <w:sz w:val="19"/>
          <w:szCs w:val="19"/>
          <w:lang w:eastAsia="cs-CZ"/>
          <w14:ligatures w14:val="none"/>
        </w:rPr>
        <w:br/>
        <w:t>7. Informace starosty  </w:t>
      </w:r>
      <w:r w:rsidRPr="00FB372D">
        <w:rPr>
          <w:rFonts w:ascii="Arial" w:eastAsia="Times New Roman" w:hAnsi="Arial" w:cs="Arial"/>
          <w:color w:val="000000"/>
          <w:kern w:val="0"/>
          <w:sz w:val="19"/>
          <w:szCs w:val="19"/>
          <w:lang w:eastAsia="cs-CZ"/>
          <w14:ligatures w14:val="none"/>
        </w:rPr>
        <w:br/>
        <w:t>   8. Diskuse</w:t>
      </w:r>
      <w:r w:rsidRPr="00FB372D">
        <w:rPr>
          <w:rFonts w:ascii="Arial" w:eastAsia="Times New Roman" w:hAnsi="Arial" w:cs="Arial"/>
          <w:color w:val="000000"/>
          <w:kern w:val="0"/>
          <w:sz w:val="19"/>
          <w:szCs w:val="19"/>
          <w:lang w:eastAsia="cs-CZ"/>
          <w14:ligatures w14:val="none"/>
        </w:rPr>
        <w:br/>
        <w:t>  </w:t>
      </w:r>
      <w:r w:rsidRPr="00FB372D">
        <w:rPr>
          <w:rFonts w:ascii="Arial" w:eastAsia="Times New Roman" w:hAnsi="Arial" w:cs="Arial"/>
          <w:color w:val="000000"/>
          <w:kern w:val="0"/>
          <w:sz w:val="19"/>
          <w:szCs w:val="19"/>
          <w:lang w:eastAsia="cs-CZ"/>
          <w14:ligatures w14:val="none"/>
        </w:rPr>
        <w:br/>
        <w:t>Návrhy na změnu v programu: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Hlasování o programu: Návrh byl přijat 6 hlasy</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br/>
        <w:t>1. Kontrola usnesení</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Starosta informoval, že lavičky do autobusových čekáren byly namontovány.</w:t>
      </w:r>
      <w:r w:rsidRPr="00FB372D">
        <w:rPr>
          <w:rFonts w:ascii="Arial" w:eastAsia="Times New Roman" w:hAnsi="Arial" w:cs="Arial"/>
          <w:color w:val="000000"/>
          <w:kern w:val="0"/>
          <w:sz w:val="19"/>
          <w:szCs w:val="19"/>
          <w:lang w:eastAsia="cs-CZ"/>
          <w14:ligatures w14:val="none"/>
        </w:rPr>
        <w:br/>
        <w:t>Na termín ostrovecké poutě se nedaří sehnat atrakce. ZO diskutovalo o tom, jestli i přesto bude pořádat pouťovou zábavu. Bez atrakcí hrozí, že přijde méně lidí. Starosta slíbil, že se ještě pokusí atrakce sehnat. Jinak by obec letos pořádala jen májové oslavy, které jsou 14 dnů před poutí.</w:t>
      </w:r>
      <w:r w:rsidRPr="00FB372D">
        <w:rPr>
          <w:rFonts w:ascii="Arial" w:eastAsia="Times New Roman" w:hAnsi="Arial" w:cs="Arial"/>
          <w:color w:val="000000"/>
          <w:kern w:val="0"/>
          <w:sz w:val="19"/>
          <w:szCs w:val="19"/>
          <w:lang w:eastAsia="cs-CZ"/>
          <w14:ligatures w14:val="none"/>
        </w:rPr>
        <w:br/>
        <w:t>Proběhl audit hospodaření obce. Zatím nemáme oficiální výsledky, ale  neoficiální informace je, že proběhl bez závad.</w:t>
      </w:r>
      <w:r w:rsidRPr="00FB372D">
        <w:rPr>
          <w:rFonts w:ascii="Arial" w:eastAsia="Times New Roman" w:hAnsi="Arial" w:cs="Arial"/>
          <w:color w:val="000000"/>
          <w:kern w:val="0"/>
          <w:sz w:val="19"/>
          <w:szCs w:val="19"/>
          <w:lang w:eastAsia="cs-CZ"/>
          <w14:ligatures w14:val="none"/>
        </w:rPr>
        <w:br/>
        <w:t>Zástupci stavebního odboru MÚ Písek se byli podívat na stav domu/ruiny pana Procházky u mostu. Rozhodli, že kvůli bezpečnosti musí: 1. ihned nově podepřít krov (stávající kůly jsou shnilé), 2. do měsíce oplotit pozemek, 3. do konce srpna vyzdít štít nebo stávající krov zbourat.</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2. Prádelna</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Dluhy pana J. Vachule ( prádelna) vůči obci dělaly ke konci roku 2006 230 000,-. I v tomto roce stále narůstají (roční nájem je 120 000,-). Nájemní smlouva byla uzavřena na dobu určitou a končí 31.12. 07. ZO rozhodlo, že obec zašle panu J. Vachule dopis, ve kterém upozorní na výši pohledávek a zažádá o jejich zaplacení do září 2007. Pokud pohledávky nebudou do tohoto termínu splaceny, obec má možnost neprodloužit se stávajícím nájemcem smlouvu.</w:t>
      </w:r>
      <w:r w:rsidRPr="00FB372D">
        <w:rPr>
          <w:rFonts w:ascii="Arial" w:eastAsia="Times New Roman" w:hAnsi="Arial" w:cs="Arial"/>
          <w:color w:val="000000"/>
          <w:kern w:val="0"/>
          <w:sz w:val="19"/>
          <w:szCs w:val="19"/>
          <w:lang w:eastAsia="cs-CZ"/>
          <w14:ligatures w14:val="none"/>
        </w:rPr>
        <w:br/>
        <w:t>V prádelně proběhla revize elektroinstalace.Svítidla jsou v dezolátním stavu. Obec je bude muset vyměnit. Předpokládané náklady jsou asi 10-20 tisíc.</w:t>
      </w:r>
      <w:r w:rsidRPr="00FB372D">
        <w:rPr>
          <w:rFonts w:ascii="Arial" w:eastAsia="Times New Roman" w:hAnsi="Arial" w:cs="Arial"/>
          <w:color w:val="000000"/>
          <w:kern w:val="0"/>
          <w:sz w:val="19"/>
          <w:szCs w:val="19"/>
          <w:lang w:eastAsia="cs-CZ"/>
          <w14:ligatures w14:val="none"/>
        </w:rPr>
        <w:br/>
        <w:t>Obec má v rozpočtu na tento rok 200 000,- na opravu střechy prádelny. Starosta osloví firmy, aby předložily nabídky a rozpočty na tuto akci.</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lastRenderedPageBreak/>
        <w:t>3. Směrnice o cestovních náhradách</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Podle nového zákona č. 262/2006 Sb., Zákoník práce  platného od 1.1. 07 se upravuje Směrnice č.10 o pracovních cestách a cestovních náhradách dodatekm č.1, který upravuje: Legislativní rámec, výše stravného při tuz. prac. cestách a výše náhrady při použití soukr. vozidla.</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Schváleno 6 hlasy      Usnesení  13/07</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4. Rozdělení hospodářského výsledku školky</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Pí Janušková informovala zastupitele, že školka musí mít založen fond odměn. Ředitelka školky navrhla, aby hospodářský výsledek k 31. 12. 2006 PO MŠ ve výši</w:t>
      </w:r>
      <w:r w:rsidRPr="00FB372D">
        <w:rPr>
          <w:rFonts w:ascii="Arial" w:eastAsia="Times New Roman" w:hAnsi="Arial" w:cs="Arial"/>
          <w:color w:val="000000"/>
          <w:kern w:val="0"/>
          <w:sz w:val="19"/>
          <w:szCs w:val="19"/>
          <w:lang w:eastAsia="cs-CZ"/>
          <w14:ligatures w14:val="none"/>
        </w:rPr>
        <w:br/>
        <w:t>2.584,46 Kč byl rozdělen takto: fond odměn     500,- Kč a fond rezervní 2.084,46 Kč.</w:t>
      </w:r>
      <w:r w:rsidRPr="00FB372D">
        <w:rPr>
          <w:rFonts w:ascii="Arial" w:eastAsia="Times New Roman" w:hAnsi="Arial" w:cs="Arial"/>
          <w:color w:val="000000"/>
          <w:kern w:val="0"/>
          <w:sz w:val="19"/>
          <w:szCs w:val="19"/>
          <w:lang w:eastAsia="cs-CZ"/>
          <w14:ligatures w14:val="none"/>
        </w:rPr>
        <w:br/>
        <w:t>ZO s návrhem souhlasí. Zároveň tímto ruší usnesení č. 10/07 z minulé schůze.</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Schváleno 6 hlasy      Usnesení  14/07</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5. Dotace na kapličku</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Obec dostala dotaci na opravu  kapličky v Dolnim Ostrovci ve výši 96 000,-. Z vlastních peněz obec dá 64 000,-. Obec má zatím jen nabídku firmy Suchan, která je na 160 000,-. Do příští schůze je možné oslovit i další firmy, aby podaly své nabídky. Pak se rozhodne, která firma bude vybrána.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6. Zpráva kontrolního výboru</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Aleš Kabátek informoval o schůzi kontrolního výboru.</w:t>
      </w:r>
      <w:r w:rsidRPr="00FB372D">
        <w:rPr>
          <w:rFonts w:ascii="Arial" w:eastAsia="Times New Roman" w:hAnsi="Arial" w:cs="Arial"/>
          <w:color w:val="000000"/>
          <w:kern w:val="0"/>
          <w:sz w:val="19"/>
          <w:szCs w:val="19"/>
          <w:lang w:eastAsia="cs-CZ"/>
          <w14:ligatures w14:val="none"/>
        </w:rPr>
        <w:br/>
        <w:t>Kontrolní výbor kontroloval plnění usnesení ZO od 3.11. 06 do 25.1. 07. Usnesení jsou plněna bez větších prodlev.</w:t>
      </w:r>
      <w:r w:rsidRPr="00FB372D">
        <w:rPr>
          <w:rFonts w:ascii="Arial" w:eastAsia="Times New Roman" w:hAnsi="Arial" w:cs="Arial"/>
          <w:color w:val="000000"/>
          <w:kern w:val="0"/>
          <w:sz w:val="19"/>
          <w:szCs w:val="19"/>
          <w:lang w:eastAsia="cs-CZ"/>
          <w14:ligatures w14:val="none"/>
        </w:rPr>
        <w:br/>
        <w:t>KV navrhl, aby nabídky na obecní zakázky (většinou se jedná o stavební práce) byly zveřejňovány i na nástěnce (popř. internetových stránkách obce), aby se s nimi mohlo seznámit co nejvíce možných zájemců. Návrh nebyl akceptován.</w:t>
      </w:r>
      <w:r w:rsidRPr="00FB372D">
        <w:rPr>
          <w:rFonts w:ascii="Arial" w:eastAsia="Times New Roman" w:hAnsi="Arial" w:cs="Arial"/>
          <w:color w:val="000000"/>
          <w:kern w:val="0"/>
          <w:sz w:val="19"/>
          <w:szCs w:val="19"/>
          <w:lang w:eastAsia="cs-CZ"/>
          <w14:ligatures w14:val="none"/>
        </w:rPr>
        <w:br/>
        <w:t>Dále upozornil na to, že smlouvy o pronájmu nebyt. prostor v kulturní domě jsou staré okolo deseti let. Nájmy přitom zůstávají stále stejné bez ohledu na inflaci. Kontrolní výbor navrhl zastupitelstvu, aby projednalo, zda by smlouvy neměly být doplněny o tzv. inflační doložku. ZO odsouhlasilo připojení inflačních doložek k nájemním smlouvám.</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Schváleno 7 hlasy      Usnesení  15/07</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7. Zpráva finančního výboru</w:t>
      </w:r>
      <w:r w:rsidRPr="00FB372D">
        <w:rPr>
          <w:rFonts w:ascii="Arial" w:eastAsia="Times New Roman" w:hAnsi="Arial" w:cs="Arial"/>
          <w:color w:val="000000"/>
          <w:kern w:val="0"/>
          <w:sz w:val="19"/>
          <w:szCs w:val="19"/>
          <w:lang w:eastAsia="cs-CZ"/>
          <w14:ligatures w14:val="none"/>
        </w:rPr>
        <w:br/>
        <w:t>Paní Janušková informovala o činnosti finančního výboru. Finanční výbor se za letošek sešel 3x. Náplní FV je kontrola hospodaření obce a MŠ, hospodaření s majetekm obce, návrh rozpočtových  změn, kontrola pokladny, projednávání nájemních, směnných a dalších smluv, kontrola pokladny a další činnost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8. Informace starosty</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Od 2.4. nastoupí na veřejně prospěšné práce pan Schaffarz Jan.</w:t>
      </w:r>
      <w:r w:rsidRPr="00FB372D">
        <w:rPr>
          <w:rFonts w:ascii="Arial" w:eastAsia="Times New Roman" w:hAnsi="Arial" w:cs="Arial"/>
          <w:color w:val="000000"/>
          <w:kern w:val="0"/>
          <w:sz w:val="19"/>
          <w:szCs w:val="19"/>
          <w:lang w:eastAsia="cs-CZ"/>
          <w14:ligatures w14:val="none"/>
        </w:rPr>
        <w:br/>
        <w:t>Májové oslavy se budou konat 7.5.. Bude-li hezky, tak venku, jinak v KD.</w:t>
      </w:r>
      <w:r w:rsidRPr="00FB372D">
        <w:rPr>
          <w:rFonts w:ascii="Arial" w:eastAsia="Times New Roman" w:hAnsi="Arial" w:cs="Arial"/>
          <w:color w:val="000000"/>
          <w:kern w:val="0"/>
          <w:sz w:val="19"/>
          <w:szCs w:val="19"/>
          <w:lang w:eastAsia="cs-CZ"/>
          <w14:ligatures w14:val="none"/>
        </w:rPr>
        <w:br/>
        <w:t>Firma Hotnet, která by v obci měla vybudovat Wi-fi internetovou síť už dále nebude jednat  o umístění vysílače na stožár Eurotel. Jednání by nejspíš byla velmi dlouhá a vše by protáhla. Hotnet v obci vytipoval objekty, na kterých by mohly být základní antény, které by pokryly většinu obce. Jedna anténa bude na domě starosty. Druhá by ideálně mohla být na domě Zavadilů. Jejich souhlas, ale zatím nemáme. Starosta se s nimi pokusí jednat. M. Mařík jako alternativu nabídl, že by anténa mohla být na jeho stodole, která je ještě o něco výš, než dům Zavadilů. Jakmile se vyřeší umístění antén, firma by do 14 dnů měla začít s instalací.</w:t>
      </w:r>
      <w:r w:rsidRPr="00FB372D">
        <w:rPr>
          <w:rFonts w:ascii="Arial" w:eastAsia="Times New Roman" w:hAnsi="Arial" w:cs="Arial"/>
          <w:color w:val="000000"/>
          <w:kern w:val="0"/>
          <w:sz w:val="19"/>
          <w:szCs w:val="19"/>
          <w:lang w:eastAsia="cs-CZ"/>
          <w14:ligatures w14:val="none"/>
        </w:rPr>
        <w:br/>
        <w:t>Místní ženy s dětmi navrhly, že by peníze  na rekonstrukci dětského hřiště, bylo lepší investovat do  dětského hřiště školky, které by bylo veřejně přístupné. Lze ho  zamykat, čímž by se předešlo zničení zařízení. ZO s tím souhlasí. Starosta musí zjistit, jestli kvůli různým předpisům je možné propojit hřiště školky a hřiště veřejné.</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lastRenderedPageBreak/>
        <w:t>9. Diskuse</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Paní Vyhnátová upozornila na to, že dolní zastávka autobusu je počmáraná.</w:t>
      </w:r>
      <w:r w:rsidRPr="00FB372D">
        <w:rPr>
          <w:rFonts w:ascii="Arial" w:eastAsia="Times New Roman" w:hAnsi="Arial" w:cs="Arial"/>
          <w:color w:val="000000"/>
          <w:kern w:val="0"/>
          <w:sz w:val="19"/>
          <w:szCs w:val="19"/>
          <w:lang w:eastAsia="cs-CZ"/>
          <w14:ligatures w14:val="none"/>
        </w:rPr>
        <w:br/>
        <w:t>I. Procházka se zeptal starosty, jestli se při přípravě nového dopravního značení počítá se značkou, která by v celé obci zakazovala stání nákladních automobilů. Vyřešily by se tak problémy s parkováním kamiónů firmy NOI. Starosta zjistí, jestli by to bylo možné.</w:t>
      </w:r>
      <w:r w:rsidRPr="00FB372D">
        <w:rPr>
          <w:rFonts w:ascii="Arial" w:eastAsia="Times New Roman" w:hAnsi="Arial" w:cs="Arial"/>
          <w:color w:val="000000"/>
          <w:kern w:val="0"/>
          <w:sz w:val="19"/>
          <w:szCs w:val="19"/>
          <w:lang w:eastAsia="cs-CZ"/>
          <w14:ligatures w14:val="none"/>
        </w:rPr>
        <w:br/>
        <w:t>I. Procházka upozornil na to, že lípy před bývalou školou jsou prorostlé do drátů el. vedení. Starosta je nechá prořezat. </w:t>
      </w:r>
      <w:r w:rsidRPr="00FB372D">
        <w:rPr>
          <w:rFonts w:ascii="Arial" w:eastAsia="Times New Roman" w:hAnsi="Arial" w:cs="Arial"/>
          <w:color w:val="000000"/>
          <w:kern w:val="0"/>
          <w:sz w:val="19"/>
          <w:szCs w:val="19"/>
          <w:lang w:eastAsia="cs-CZ"/>
          <w14:ligatures w14:val="none"/>
        </w:rPr>
        <w:br/>
        <w:t>I. Procházka starší se ptal na to, jestli už obec má nějaké informace o nových předpisech na provoz septiků – nic takového zatím neexistuje</w:t>
      </w:r>
      <w:r w:rsidRPr="00FB372D">
        <w:rPr>
          <w:rFonts w:ascii="Arial" w:eastAsia="Times New Roman" w:hAnsi="Arial" w:cs="Arial"/>
          <w:color w:val="000000"/>
          <w:kern w:val="0"/>
          <w:sz w:val="19"/>
          <w:szCs w:val="19"/>
          <w:lang w:eastAsia="cs-CZ"/>
          <w14:ligatures w14:val="none"/>
        </w:rPr>
        <w:br/>
        <w:t>A. Kabátek se zeptal na napojení domovní kanalizace na kanalizaci obecní z domu pod domem Kopčů. Starosta povolil napojení na obecní kanalizaci s tím, že dům bude mít čističku.</w:t>
      </w:r>
      <w:r w:rsidRPr="00FB372D">
        <w:rPr>
          <w:rFonts w:ascii="Arial" w:eastAsia="Times New Roman" w:hAnsi="Arial" w:cs="Arial"/>
          <w:color w:val="000000"/>
          <w:kern w:val="0"/>
          <w:sz w:val="19"/>
          <w:szCs w:val="19"/>
          <w:lang w:eastAsia="cs-CZ"/>
          <w14:ligatures w14:val="none"/>
        </w:rPr>
        <w:br/>
        <w:t>Paní Vyhnátová se ptala na to, jaký záměr má firmy Explosive s bývalým muničním skladem. Především, zda skladování nebo demontáž munice nepředstavuje nějaké nebezpečí pro občany. Přesné informace nemáme. Starosta předpokládá, že firma by v případě zahájení provozu obec informovala.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Zasedání zastupitelstva bylo ukončeno v 20.15 hodin</w:t>
      </w:r>
    </w:p>
    <w:p w:rsidR="00FB372D" w:rsidRPr="00FB372D" w:rsidRDefault="00FB372D" w:rsidP="00FB372D">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 </w:t>
      </w:r>
    </w:p>
    <w:p w:rsidR="00FB372D" w:rsidRPr="00FB372D" w:rsidRDefault="00FB372D" w:rsidP="00FB372D">
      <w:pPr>
        <w:shd w:val="clear" w:color="auto" w:fill="FFFFFF"/>
        <w:spacing w:before="120" w:line="240" w:lineRule="auto"/>
        <w:rPr>
          <w:rFonts w:ascii="Arial" w:eastAsia="Times New Roman" w:hAnsi="Arial" w:cs="Arial"/>
          <w:color w:val="000000"/>
          <w:kern w:val="0"/>
          <w:sz w:val="19"/>
          <w:szCs w:val="19"/>
          <w:lang w:eastAsia="cs-CZ"/>
          <w14:ligatures w14:val="none"/>
        </w:rPr>
      </w:pPr>
      <w:r w:rsidRPr="00FB372D">
        <w:rPr>
          <w:rFonts w:ascii="Arial" w:eastAsia="Times New Roman" w:hAnsi="Arial" w:cs="Arial"/>
          <w:color w:val="000000"/>
          <w:kern w:val="0"/>
          <w:sz w:val="19"/>
          <w:szCs w:val="19"/>
          <w:lang w:eastAsia="cs-CZ"/>
          <w14:ligatures w14:val="none"/>
        </w:rPr>
        <w:t>Ověřovatelé zápisu      Starosta obce</w:t>
      </w:r>
      <w:r w:rsidRPr="00FB372D">
        <w:rPr>
          <w:rFonts w:ascii="Arial" w:eastAsia="Times New Roman" w:hAnsi="Arial" w:cs="Arial"/>
          <w:color w:val="000000"/>
          <w:kern w:val="0"/>
          <w:sz w:val="19"/>
          <w:szCs w:val="19"/>
          <w:lang w:eastAsia="cs-CZ"/>
          <w14:ligatures w14:val="none"/>
        </w:rPr>
        <w:br/>
        <w:t>……………………..      ……………………</w:t>
      </w:r>
      <w:r w:rsidRPr="00FB372D">
        <w:rPr>
          <w:rFonts w:ascii="Arial" w:eastAsia="Times New Roman" w:hAnsi="Arial" w:cs="Arial"/>
          <w:color w:val="000000"/>
          <w:kern w:val="0"/>
          <w:sz w:val="19"/>
          <w:szCs w:val="19"/>
          <w:lang w:eastAsia="cs-CZ"/>
          <w14:ligatures w14:val="none"/>
        </w:rPr>
        <w:br/>
        <w:t>……………………..</w:t>
      </w:r>
    </w:p>
    <w:p w:rsidR="00FB372D" w:rsidRDefault="00FB372D"/>
    <w:sectPr w:rsidR="00FB3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2D"/>
    <w:rsid w:val="00FB3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03C73-9202-4273-8078-177CC1E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23126">
      <w:bodyDiv w:val="1"/>
      <w:marLeft w:val="0"/>
      <w:marRight w:val="0"/>
      <w:marTop w:val="0"/>
      <w:marBottom w:val="0"/>
      <w:divBdr>
        <w:top w:val="none" w:sz="0" w:space="0" w:color="auto"/>
        <w:left w:val="none" w:sz="0" w:space="0" w:color="auto"/>
        <w:bottom w:val="none" w:sz="0" w:space="0" w:color="auto"/>
        <w:right w:val="none" w:sz="0" w:space="0" w:color="auto"/>
      </w:divBdr>
      <w:divsChild>
        <w:div w:id="1201358669">
          <w:marLeft w:val="0"/>
          <w:marRight w:val="0"/>
          <w:marTop w:val="0"/>
          <w:marBottom w:val="0"/>
          <w:divBdr>
            <w:top w:val="none" w:sz="0" w:space="0" w:color="auto"/>
            <w:left w:val="none" w:sz="0" w:space="0" w:color="auto"/>
            <w:bottom w:val="none" w:sz="0" w:space="0" w:color="auto"/>
            <w:right w:val="none" w:sz="0" w:space="0" w:color="auto"/>
          </w:divBdr>
        </w:div>
        <w:div w:id="2067558295">
          <w:marLeft w:val="0"/>
          <w:marRight w:val="0"/>
          <w:marTop w:val="0"/>
          <w:marBottom w:val="0"/>
          <w:divBdr>
            <w:top w:val="none" w:sz="0" w:space="0" w:color="auto"/>
            <w:left w:val="none" w:sz="0" w:space="0" w:color="auto"/>
            <w:bottom w:val="none" w:sz="0" w:space="0" w:color="auto"/>
            <w:right w:val="none" w:sz="0" w:space="0" w:color="auto"/>
          </w:divBdr>
        </w:div>
        <w:div w:id="561790653">
          <w:marLeft w:val="0"/>
          <w:marRight w:val="0"/>
          <w:marTop w:val="225"/>
          <w:marBottom w:val="225"/>
          <w:divBdr>
            <w:top w:val="none" w:sz="0" w:space="0" w:color="auto"/>
            <w:left w:val="none" w:sz="0" w:space="0" w:color="auto"/>
            <w:bottom w:val="none" w:sz="0" w:space="0" w:color="auto"/>
            <w:right w:val="none" w:sz="0" w:space="0" w:color="auto"/>
          </w:divBdr>
          <w:divsChild>
            <w:div w:id="7122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6013</Characters>
  <Application>Microsoft Office Word</Application>
  <DocSecurity>0</DocSecurity>
  <Lines>50</Lines>
  <Paragraphs>14</Paragraphs>
  <ScaleCrop>false</ScaleCrop>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2023-08-24T19:46:00Z</dcterms:created>
  <dcterms:modified xsi:type="dcterms:W3CDTF">2023-08-24T19:46:00Z</dcterms:modified>
</cp:coreProperties>
</file>