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D818" w14:textId="77777777" w:rsidR="008870AF" w:rsidRPr="008870AF" w:rsidRDefault="008870AF" w:rsidP="008870AF">
      <w:pPr>
        <w:shd w:val="clear" w:color="auto" w:fill="FFFFFF"/>
        <w:spacing w:after="300" w:line="240" w:lineRule="auto"/>
        <w:ind w:right="2250"/>
        <w:outlineLvl w:val="1"/>
        <w:rPr>
          <w:rFonts w:ascii="Arial" w:eastAsia="Times New Roman" w:hAnsi="Arial" w:cs="Arial"/>
          <w:color w:val="353522"/>
          <w:kern w:val="0"/>
          <w:sz w:val="37"/>
          <w:szCs w:val="37"/>
          <w:lang w:eastAsia="cs-CZ"/>
          <w14:ligatures w14:val="none"/>
        </w:rPr>
      </w:pPr>
      <w:r w:rsidRPr="008870AF">
        <w:rPr>
          <w:rFonts w:ascii="Arial" w:eastAsia="Times New Roman" w:hAnsi="Arial" w:cs="Arial"/>
          <w:color w:val="353522"/>
          <w:kern w:val="0"/>
          <w:sz w:val="37"/>
          <w:szCs w:val="37"/>
          <w:lang w:eastAsia="cs-CZ"/>
          <w14:ligatures w14:val="none"/>
        </w:rPr>
        <w:t>Zápis ZO z 27.3.2008</w:t>
      </w:r>
    </w:p>
    <w:p w14:paraId="18E1E9E3" w14:textId="77777777" w:rsidR="008870AF" w:rsidRPr="008870AF" w:rsidRDefault="008870AF" w:rsidP="008870AF">
      <w:pPr>
        <w:shd w:val="clear" w:color="auto" w:fill="FFFFFF"/>
        <w:spacing w:after="0" w:line="1" w:lineRule="atLeast"/>
        <w:rPr>
          <w:rFonts w:ascii="Arial" w:eastAsia="Times New Roman" w:hAnsi="Arial" w:cs="Arial"/>
          <w:color w:val="000000"/>
          <w:kern w:val="0"/>
          <w:sz w:val="9"/>
          <w:szCs w:val="9"/>
          <w:lang w:eastAsia="cs-CZ"/>
          <w14:ligatures w14:val="none"/>
        </w:rPr>
      </w:pPr>
      <w:r w:rsidRPr="008870AF">
        <w:rPr>
          <w:rFonts w:ascii="Arial" w:eastAsia="Times New Roman" w:hAnsi="Arial" w:cs="Arial"/>
          <w:color w:val="000000"/>
          <w:kern w:val="0"/>
          <w:sz w:val="9"/>
          <w:szCs w:val="9"/>
          <w:lang w:eastAsia="cs-CZ"/>
          <w14:ligatures w14:val="none"/>
        </w:rPr>
        <w:t> </w:t>
      </w:r>
    </w:p>
    <w:p w14:paraId="2DD662C9" w14:textId="77777777" w:rsidR="008870AF" w:rsidRPr="008870AF" w:rsidRDefault="008870AF" w:rsidP="008870AF">
      <w:pPr>
        <w:shd w:val="clear" w:color="auto" w:fill="FFFFFF"/>
        <w:spacing w:after="0" w:line="1" w:lineRule="atLeast"/>
        <w:rPr>
          <w:rFonts w:ascii="Arial" w:eastAsia="Times New Roman" w:hAnsi="Arial" w:cs="Arial"/>
          <w:color w:val="000000"/>
          <w:kern w:val="0"/>
          <w:sz w:val="9"/>
          <w:szCs w:val="9"/>
          <w:lang w:eastAsia="cs-CZ"/>
          <w14:ligatures w14:val="none"/>
        </w:rPr>
      </w:pPr>
      <w:r w:rsidRPr="008870AF">
        <w:rPr>
          <w:rFonts w:ascii="Arial" w:eastAsia="Times New Roman" w:hAnsi="Arial" w:cs="Arial"/>
          <w:color w:val="000000"/>
          <w:kern w:val="0"/>
          <w:sz w:val="9"/>
          <w:szCs w:val="9"/>
          <w:lang w:eastAsia="cs-CZ"/>
          <w14:ligatures w14:val="none"/>
        </w:rPr>
        <w:t> </w:t>
      </w:r>
    </w:p>
    <w:p w14:paraId="14989123" w14:textId="77777777" w:rsidR="008870AF" w:rsidRPr="008870AF" w:rsidRDefault="008870AF" w:rsidP="008870AF">
      <w:pPr>
        <w:shd w:val="clear" w:color="auto" w:fill="FFFFFF"/>
        <w:spacing w:after="0" w:line="1" w:lineRule="atLeast"/>
        <w:rPr>
          <w:rFonts w:ascii="Arial" w:eastAsia="Times New Roman" w:hAnsi="Arial" w:cs="Arial"/>
          <w:color w:val="000000"/>
          <w:kern w:val="0"/>
          <w:sz w:val="9"/>
          <w:szCs w:val="9"/>
          <w:lang w:eastAsia="cs-CZ"/>
          <w14:ligatures w14:val="none"/>
        </w:rPr>
      </w:pPr>
      <w:r w:rsidRPr="008870AF">
        <w:rPr>
          <w:rFonts w:ascii="Arial" w:eastAsia="Times New Roman" w:hAnsi="Arial" w:cs="Arial"/>
          <w:color w:val="000000"/>
          <w:kern w:val="0"/>
          <w:sz w:val="9"/>
          <w:szCs w:val="9"/>
          <w:lang w:eastAsia="cs-CZ"/>
          <w14:ligatures w14:val="none"/>
        </w:rPr>
        <w:t> </w:t>
      </w:r>
    </w:p>
    <w:p w14:paraId="3C04B692"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 </w:t>
      </w:r>
    </w:p>
    <w:p w14:paraId="1BDCC420"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 </w:t>
      </w:r>
    </w:p>
    <w:p w14:paraId="7F5CC53B"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Zápis ze zasedání zastupitelstva obce Ostrovec</w:t>
      </w:r>
      <w:r w:rsidRPr="008870AF">
        <w:rPr>
          <w:rFonts w:ascii="Arial" w:eastAsia="Times New Roman" w:hAnsi="Arial" w:cs="Arial"/>
          <w:color w:val="000000"/>
          <w:kern w:val="0"/>
          <w:sz w:val="19"/>
          <w:szCs w:val="19"/>
          <w:lang w:eastAsia="cs-CZ"/>
          <w14:ligatures w14:val="none"/>
        </w:rPr>
        <w:br/>
        <w:t> ze dne 27.3. 2008</w:t>
      </w:r>
    </w:p>
    <w:p w14:paraId="25075ED2"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 </w:t>
      </w:r>
    </w:p>
    <w:p w14:paraId="26CD77D5"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br/>
        <w:t>Místo konání: zasedací místnost OÚ Ostrovec</w:t>
      </w:r>
      <w:r w:rsidRPr="008870AF">
        <w:rPr>
          <w:rFonts w:ascii="Arial" w:eastAsia="Times New Roman" w:hAnsi="Arial" w:cs="Arial"/>
          <w:color w:val="000000"/>
          <w:kern w:val="0"/>
          <w:sz w:val="19"/>
          <w:szCs w:val="19"/>
          <w:lang w:eastAsia="cs-CZ"/>
          <w14:ligatures w14:val="none"/>
        </w:rPr>
        <w:br/>
        <w:t>Začátek: 19.00</w:t>
      </w:r>
      <w:r w:rsidRPr="008870AF">
        <w:rPr>
          <w:rFonts w:ascii="Arial" w:eastAsia="Times New Roman" w:hAnsi="Arial" w:cs="Arial"/>
          <w:color w:val="000000"/>
          <w:kern w:val="0"/>
          <w:sz w:val="19"/>
          <w:szCs w:val="19"/>
          <w:lang w:eastAsia="cs-CZ"/>
          <w14:ligatures w14:val="none"/>
        </w:rPr>
        <w:br/>
        <w:t>Zasedání řídil: starosta M. Vepřovský</w:t>
      </w:r>
      <w:r w:rsidRPr="008870AF">
        <w:rPr>
          <w:rFonts w:ascii="Arial" w:eastAsia="Times New Roman" w:hAnsi="Arial" w:cs="Arial"/>
          <w:color w:val="000000"/>
          <w:kern w:val="0"/>
          <w:sz w:val="19"/>
          <w:szCs w:val="19"/>
          <w:lang w:eastAsia="cs-CZ"/>
          <w14:ligatures w14:val="none"/>
        </w:rPr>
        <w:br/>
        <w:t>Přítomni:, Januška M., Kabátek A., Kálal J., Procházka I., Válová K., Vepřovský M., Vyhnátová L.</w:t>
      </w:r>
      <w:r w:rsidRPr="008870AF">
        <w:rPr>
          <w:rFonts w:ascii="Arial" w:eastAsia="Times New Roman" w:hAnsi="Arial" w:cs="Arial"/>
          <w:color w:val="000000"/>
          <w:kern w:val="0"/>
          <w:sz w:val="19"/>
          <w:szCs w:val="19"/>
          <w:lang w:eastAsia="cs-CZ"/>
          <w14:ligatures w14:val="none"/>
        </w:rPr>
        <w:br/>
        <w:t>Omluveni: -</w:t>
      </w:r>
      <w:r w:rsidRPr="008870AF">
        <w:rPr>
          <w:rFonts w:ascii="Arial" w:eastAsia="Times New Roman" w:hAnsi="Arial" w:cs="Arial"/>
          <w:color w:val="000000"/>
          <w:kern w:val="0"/>
          <w:sz w:val="19"/>
          <w:szCs w:val="19"/>
          <w:lang w:eastAsia="cs-CZ"/>
          <w14:ligatures w14:val="none"/>
        </w:rPr>
        <w:br/>
        <w:t>Neomluveni: -</w:t>
      </w:r>
      <w:r w:rsidRPr="008870AF">
        <w:rPr>
          <w:rFonts w:ascii="Arial" w:eastAsia="Times New Roman" w:hAnsi="Arial" w:cs="Arial"/>
          <w:color w:val="000000"/>
          <w:kern w:val="0"/>
          <w:sz w:val="19"/>
          <w:szCs w:val="19"/>
          <w:lang w:eastAsia="cs-CZ"/>
          <w14:ligatures w14:val="none"/>
        </w:rPr>
        <w:br/>
        <w:t>Zapisovatel: Kabátek</w:t>
      </w:r>
      <w:r w:rsidRPr="008870AF">
        <w:rPr>
          <w:rFonts w:ascii="Arial" w:eastAsia="Times New Roman" w:hAnsi="Arial" w:cs="Arial"/>
          <w:color w:val="000000"/>
          <w:kern w:val="0"/>
          <w:sz w:val="19"/>
          <w:szCs w:val="19"/>
          <w:lang w:eastAsia="cs-CZ"/>
          <w14:ligatures w14:val="none"/>
        </w:rPr>
        <w:br/>
        <w:t>Ověřovatelé zápisu: Kabátek, Januška</w:t>
      </w:r>
    </w:p>
    <w:p w14:paraId="337ADC2E"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br/>
        <w:t>Starosta obce pan M. Vepřovský zahájil jednání, přivítal přítomné zastupitele a hosty na jednání a konstatoval, že je přítomno sedm členů zastupitelstva, tj. nadpoloviční většina a zastupitelstvo je usnášeníschopné.</w:t>
      </w:r>
    </w:p>
    <w:p w14:paraId="0B5D943A"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br/>
        <w:t>Návrh programu:  1. Kontrola usnesení</w:t>
      </w:r>
      <w:r w:rsidRPr="008870AF">
        <w:rPr>
          <w:rFonts w:ascii="Arial" w:eastAsia="Times New Roman" w:hAnsi="Arial" w:cs="Arial"/>
          <w:color w:val="000000"/>
          <w:kern w:val="0"/>
          <w:sz w:val="19"/>
          <w:szCs w:val="19"/>
          <w:lang w:eastAsia="cs-CZ"/>
          <w14:ligatures w14:val="none"/>
        </w:rPr>
        <w:br/>
        <w:t>2. Rozpočtová změna č. 2/08</w:t>
      </w:r>
      <w:r w:rsidRPr="008870AF">
        <w:rPr>
          <w:rFonts w:ascii="Arial" w:eastAsia="Times New Roman" w:hAnsi="Arial" w:cs="Arial"/>
          <w:color w:val="000000"/>
          <w:kern w:val="0"/>
          <w:sz w:val="19"/>
          <w:szCs w:val="19"/>
          <w:lang w:eastAsia="cs-CZ"/>
          <w14:ligatures w14:val="none"/>
        </w:rPr>
        <w:br/>
        <w:t>3. Žádost paní Dvořákové u ukončení pronájmu obecního</w:t>
      </w:r>
      <w:r w:rsidRPr="008870AF">
        <w:rPr>
          <w:rFonts w:ascii="Arial" w:eastAsia="Times New Roman" w:hAnsi="Arial" w:cs="Arial"/>
          <w:color w:val="000000"/>
          <w:kern w:val="0"/>
          <w:sz w:val="19"/>
          <w:szCs w:val="19"/>
          <w:lang w:eastAsia="cs-CZ"/>
          <w14:ligatures w14:val="none"/>
        </w:rPr>
        <w:br/>
        <w:t>                                  pozemku</w:t>
      </w:r>
      <w:r w:rsidRPr="008870AF">
        <w:rPr>
          <w:rFonts w:ascii="Arial" w:eastAsia="Times New Roman" w:hAnsi="Arial" w:cs="Arial"/>
          <w:color w:val="000000"/>
          <w:kern w:val="0"/>
          <w:sz w:val="19"/>
          <w:szCs w:val="19"/>
          <w:lang w:eastAsia="cs-CZ"/>
          <w14:ligatures w14:val="none"/>
        </w:rPr>
        <w:br/>
        <w:t>   4. Zřizovací listina sboru dobrovolných hasičů.</w:t>
      </w:r>
      <w:r w:rsidRPr="008870AF">
        <w:rPr>
          <w:rFonts w:ascii="Arial" w:eastAsia="Times New Roman" w:hAnsi="Arial" w:cs="Arial"/>
          <w:color w:val="000000"/>
          <w:kern w:val="0"/>
          <w:sz w:val="19"/>
          <w:szCs w:val="19"/>
          <w:lang w:eastAsia="cs-CZ"/>
          <w14:ligatures w14:val="none"/>
        </w:rPr>
        <w:br/>
        <w:t>                                5. Žádost o grant krajskému úřadu v Českých Budějovicích</w:t>
      </w:r>
      <w:r w:rsidRPr="008870AF">
        <w:rPr>
          <w:rFonts w:ascii="Arial" w:eastAsia="Times New Roman" w:hAnsi="Arial" w:cs="Arial"/>
          <w:color w:val="000000"/>
          <w:kern w:val="0"/>
          <w:sz w:val="19"/>
          <w:szCs w:val="19"/>
          <w:lang w:eastAsia="cs-CZ"/>
          <w14:ligatures w14:val="none"/>
        </w:rPr>
        <w:br/>
        <w:t>                                6. Žádost Správy a údržby silnic Jihočeského kraje</w:t>
      </w:r>
      <w:r w:rsidRPr="008870AF">
        <w:rPr>
          <w:rFonts w:ascii="Arial" w:eastAsia="Times New Roman" w:hAnsi="Arial" w:cs="Arial"/>
          <w:color w:val="000000"/>
          <w:kern w:val="0"/>
          <w:sz w:val="19"/>
          <w:szCs w:val="19"/>
          <w:lang w:eastAsia="cs-CZ"/>
          <w14:ligatures w14:val="none"/>
        </w:rPr>
        <w:br/>
        <w:t>                               7. Informace starosty </w:t>
      </w:r>
      <w:r w:rsidRPr="008870AF">
        <w:rPr>
          <w:rFonts w:ascii="Arial" w:eastAsia="Times New Roman" w:hAnsi="Arial" w:cs="Arial"/>
          <w:color w:val="000000"/>
          <w:kern w:val="0"/>
          <w:sz w:val="19"/>
          <w:szCs w:val="19"/>
          <w:lang w:eastAsia="cs-CZ"/>
          <w14:ligatures w14:val="none"/>
        </w:rPr>
        <w:br/>
        <w:t>                               8. Diskuse</w:t>
      </w:r>
      <w:r w:rsidRPr="008870AF">
        <w:rPr>
          <w:rFonts w:ascii="Arial" w:eastAsia="Times New Roman" w:hAnsi="Arial" w:cs="Arial"/>
          <w:color w:val="000000"/>
          <w:kern w:val="0"/>
          <w:sz w:val="19"/>
          <w:szCs w:val="19"/>
          <w:lang w:eastAsia="cs-CZ"/>
          <w14:ligatures w14:val="none"/>
        </w:rPr>
        <w:br/>
        <w:t>                               9. Závěr</w:t>
      </w:r>
    </w:p>
    <w:p w14:paraId="200C1B70"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Návrhy na změnu v programu: -</w:t>
      </w:r>
    </w:p>
    <w:p w14:paraId="0B854B2B"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Hlasování o programu: Návrh byl přijat 7 hlasy</w:t>
      </w:r>
    </w:p>
    <w:p w14:paraId="13A15BEF"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1. Kontrola usnesení</w:t>
      </w:r>
    </w:p>
    <w:p w14:paraId="305092DA"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Ze zbývající dlužné částky 66 970,- pan J. Vachule za poslední měsíc zaplatil pouze 10 000,- s tím, že zbytek doplatí. Zastupitelstvo rozhodlo, že posečká do konce dubna do své příští schůze. Pokud částka nebude zaplacena, bude nuceno ji vymáhat soudně.</w:t>
      </w:r>
      <w:r w:rsidRPr="008870AF">
        <w:rPr>
          <w:rFonts w:ascii="Arial" w:eastAsia="Times New Roman" w:hAnsi="Arial" w:cs="Arial"/>
          <w:color w:val="000000"/>
          <w:kern w:val="0"/>
          <w:sz w:val="19"/>
          <w:szCs w:val="19"/>
          <w:lang w:eastAsia="cs-CZ"/>
          <w14:ligatures w14:val="none"/>
        </w:rPr>
        <w:br/>
        <w:t>Firma Doznač s.r.o. dokončila i druhou etapu instalace dopravních značek na obecní komunikace. Všechny značky na obecních cestách jsou tedy instalovány podle pravidel a odpovídají normám. Cena  155.600,- Kč.</w:t>
      </w:r>
      <w:r w:rsidRPr="008870AF">
        <w:rPr>
          <w:rFonts w:ascii="Arial" w:eastAsia="Times New Roman" w:hAnsi="Arial" w:cs="Arial"/>
          <w:color w:val="000000"/>
          <w:kern w:val="0"/>
          <w:sz w:val="19"/>
          <w:szCs w:val="19"/>
          <w:lang w:eastAsia="cs-CZ"/>
          <w14:ligatures w14:val="none"/>
        </w:rPr>
        <w:br/>
        <w:t> V diskusi padl návrh dát značku pozor děti k horní autobusové zastávce. Druhou možností je zřídit tam přechod pro chodce. Tato komunikace ale není obecní. Starosta proto požádá Správu silnic, aby značku pozor děti nebo přechod pro chodce instalovali.</w:t>
      </w:r>
    </w:p>
    <w:p w14:paraId="1E1E836C"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 </w:t>
      </w:r>
    </w:p>
    <w:p w14:paraId="13A491FD"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2. Rozpočtová změna č. 2/08</w:t>
      </w:r>
    </w:p>
    <w:p w14:paraId="2B8162E4"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Rozpočtové opatření u příjmů a výdajů bylo provedeno v rámci přesunu rozpočtových prostředků mezi položkami, aniž se změní celkový objem rozpočtu, </w:t>
      </w:r>
    </w:p>
    <w:p w14:paraId="1DBB7F59"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Návrh rozpočtového opatření je součástí tohoto zápisu.</w:t>
      </w:r>
      <w:r w:rsidRPr="008870AF">
        <w:rPr>
          <w:rFonts w:ascii="Arial" w:eastAsia="Times New Roman" w:hAnsi="Arial" w:cs="Arial"/>
          <w:color w:val="000000"/>
          <w:kern w:val="0"/>
          <w:sz w:val="19"/>
          <w:szCs w:val="19"/>
          <w:lang w:eastAsia="cs-CZ"/>
          <w14:ligatures w14:val="none"/>
        </w:rPr>
        <w:br/>
        <w:t>Zastupitelstvo schválilo rozpočtovou změnu č. 2/08</w:t>
      </w:r>
    </w:p>
    <w:p w14:paraId="3D114DDA"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Schváleno 7 hlasy      Usnesení  11/08</w:t>
      </w:r>
    </w:p>
    <w:p w14:paraId="5BE479D6"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 </w:t>
      </w:r>
    </w:p>
    <w:p w14:paraId="6722F82E"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lastRenderedPageBreak/>
        <w:br/>
        <w:t>3. Žádost paní Dvořákové u ukončení pronájmu obecního pozemku</w:t>
      </w:r>
    </w:p>
    <w:p w14:paraId="4397FD10"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Paní Dvořáková žádá o ukončení pronájmu obecního pozemku u bývalé školy a to od s platností od 1.1. 2008. Zastupitelstvo souhlasí s ukončením.</w:t>
      </w:r>
    </w:p>
    <w:p w14:paraId="38D42E6C"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Schváleno 7 hlasy      Usnesení  12/08</w:t>
      </w:r>
    </w:p>
    <w:p w14:paraId="3F05B662"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 </w:t>
      </w:r>
    </w:p>
    <w:p w14:paraId="59329C93"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br/>
        <w:t>4. Zřizovací listina sboru dobrovolných hasičů</w:t>
      </w:r>
    </w:p>
    <w:p w14:paraId="05AD9E7B"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Zastupitelstvo schválilo novou zřizovací listinu Sboru dobrovolných hasičů s účinností od 1.1. 2008. </w:t>
      </w:r>
    </w:p>
    <w:p w14:paraId="70A57773"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Schváleno 7 hlasy      Usnesení  13/08</w:t>
      </w:r>
    </w:p>
    <w:p w14:paraId="16E45B69"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 </w:t>
      </w:r>
    </w:p>
    <w:p w14:paraId="51937C86"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br/>
        <w:t>5. Žádost o grant krajskému úřadu v Českých Budějovicích </w:t>
      </w:r>
    </w:p>
    <w:p w14:paraId="221CEF0F"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Zastupitelstvo souhlasilo s podáním žádosti o grant na opravu hasičského auta. Celková výše opravy by měla být cca 250 000,-. Obec se podílí 30%. </w:t>
      </w:r>
    </w:p>
    <w:p w14:paraId="4B0BC5C6"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Schváleno 7 hlasy      Usnesení  14/08</w:t>
      </w:r>
    </w:p>
    <w:p w14:paraId="1DAF2708"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 </w:t>
      </w:r>
    </w:p>
    <w:p w14:paraId="6379192C"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 </w:t>
      </w:r>
    </w:p>
    <w:p w14:paraId="37C7A0D3"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 </w:t>
      </w:r>
    </w:p>
    <w:p w14:paraId="00719174"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br/>
        <w:t>6. Žádost Správy a údržby silnic Jihočeského kraje</w:t>
      </w:r>
    </w:p>
    <w:p w14:paraId="1FE5B79B"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Správa silnic se rozhodla, že do roku 2010 provede generální opravu mostu v Ostrovci. Při zaměření zjistila, že pozemek, na kterém je kamenem zpevněný břeh pod mostem na levém břehu, je  obecní. Zastupitelstvo navrhlo, že pozemek 668/5 o výměře 30m2 bezúplatně převede Správě silnic.</w:t>
      </w:r>
      <w:r w:rsidRPr="008870AF">
        <w:rPr>
          <w:rFonts w:ascii="Arial" w:eastAsia="Times New Roman" w:hAnsi="Arial" w:cs="Arial"/>
          <w:color w:val="000000"/>
          <w:kern w:val="0"/>
          <w:sz w:val="19"/>
          <w:szCs w:val="19"/>
          <w:lang w:eastAsia="cs-CZ"/>
          <w14:ligatures w14:val="none"/>
        </w:rPr>
        <w:br/>
        <w:t>Dále správa silnic žádá o zapůjčení obecních pozemků na pravém břehu pod mostem a na levém břehu nad mostem, které by po dobu rekonstrukce využila jako skladové a manipulační prostory. Doba zapůjčení by byla asi deset měsíců s tím, že po skončení prací by pozemky byly uvedeny do původního stavu</w:t>
      </w:r>
      <w:r w:rsidRPr="008870AF">
        <w:rPr>
          <w:rFonts w:ascii="Arial" w:eastAsia="Times New Roman" w:hAnsi="Arial" w:cs="Arial"/>
          <w:color w:val="000000"/>
          <w:kern w:val="0"/>
          <w:sz w:val="19"/>
          <w:szCs w:val="19"/>
          <w:lang w:eastAsia="cs-CZ"/>
          <w14:ligatures w14:val="none"/>
        </w:rPr>
        <w:br/>
        <w:t>Zastupitelé vyjádřili pochyby o nutnosti provádět celkovou opravu mostu. Poničené jsou pouze kamenné břehy pod mostem. Jinak se most zdá být v dobrém stavu. O opravě ale zastupitelstvo nerozhoduje. Starosta zjistil, že nedojde k celkovému uzavření mostu. Provoz byl měl být po dobu rekonstrukce sveden do jednoho pruhu. Zastupitelstvo souhlasilo se zapůjčením pozemku na pravém břehu pod mostem. Na levém břehu nad mostem je louka a dětské hřiště. Má tam být instalován nový altán a houpadlo. Není proto žádoucí, aby místem projížděla stavební technika. Starosta přislíbil, že v osobním jednání zjistí přesné požadavky na zapůjčení tohoto pozemku.</w:t>
      </w:r>
    </w:p>
    <w:p w14:paraId="4AC16C15"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br/>
        <w:t>7. Informace starosty</w:t>
      </w:r>
    </w:p>
    <w:p w14:paraId="795C3E80"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Obec nedostala dotace z Programu rozvoje venkova na opravu silnic v Dědovicích a kolem Zavadilů. Nedostala ani dotaci na výměnu oken v kulturním domě.</w:t>
      </w:r>
      <w:r w:rsidRPr="008870AF">
        <w:rPr>
          <w:rFonts w:ascii="Arial" w:eastAsia="Times New Roman" w:hAnsi="Arial" w:cs="Arial"/>
          <w:color w:val="000000"/>
          <w:kern w:val="0"/>
          <w:sz w:val="19"/>
          <w:szCs w:val="19"/>
          <w:lang w:eastAsia="cs-CZ"/>
          <w14:ligatures w14:val="none"/>
        </w:rPr>
        <w:br/>
        <w:t>Od 1.4. nastoupí na veřejně prospěšné práce pánové Bohuš a Schaffarz.</w:t>
      </w:r>
      <w:r w:rsidRPr="008870AF">
        <w:rPr>
          <w:rFonts w:ascii="Arial" w:eastAsia="Times New Roman" w:hAnsi="Arial" w:cs="Arial"/>
          <w:color w:val="000000"/>
          <w:kern w:val="0"/>
          <w:sz w:val="19"/>
          <w:szCs w:val="19"/>
          <w:lang w:eastAsia="cs-CZ"/>
          <w14:ligatures w14:val="none"/>
        </w:rPr>
        <w:br/>
        <w:t>Firma Lumen energy a.s. se nabídla, že by obci dodávala el. energii namísto firmy E-on. Úspora pro obec by byla asi 5 000,- ročně. Zároveň ale E-on chce během příštího měsíce informovat zástupce obcí o svých nabídkách. Obec zatím dodavatele el. energie měnit nebude. Počká, jak se nabídky budou vyvíjet. </w:t>
      </w:r>
      <w:r w:rsidRPr="008870AF">
        <w:rPr>
          <w:rFonts w:ascii="Arial" w:eastAsia="Times New Roman" w:hAnsi="Arial" w:cs="Arial"/>
          <w:color w:val="000000"/>
          <w:kern w:val="0"/>
          <w:sz w:val="19"/>
          <w:szCs w:val="19"/>
          <w:lang w:eastAsia="cs-CZ"/>
          <w14:ligatures w14:val="none"/>
        </w:rPr>
        <w:br/>
        <w:t>Na základě nařízení vlády se zvyšují platy členů zastupitelstev. Plat starosty se zvyšuje podle této vyhlášky. Zastupitelstvo rozhodlo, že platy neuvolněných členů zastupitelstva (všichni členové ZO vyjma starosty) pro další rok zůstanou stejné, jako v minulém roce.</w:t>
      </w:r>
    </w:p>
    <w:p w14:paraId="62D6A6FD"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 </w:t>
      </w:r>
    </w:p>
    <w:p w14:paraId="5FD126BA"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8. Diskuse</w:t>
      </w:r>
    </w:p>
    <w:p w14:paraId="75C7A035"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Ivan Procházka se zeptal, jak bude probíhat likvidace polomů v obecním lese. Pokud likvidace nebude provedena včas hrozí vylétnutí kůrovce. Starosta už mluvil s hajným panem Toušem, který to přislíbil vyřešit.</w:t>
      </w:r>
      <w:r w:rsidRPr="008870AF">
        <w:rPr>
          <w:rFonts w:ascii="Arial" w:eastAsia="Times New Roman" w:hAnsi="Arial" w:cs="Arial"/>
          <w:color w:val="000000"/>
          <w:kern w:val="0"/>
          <w:sz w:val="19"/>
          <w:szCs w:val="19"/>
          <w:lang w:eastAsia="cs-CZ"/>
          <w14:ligatures w14:val="none"/>
        </w:rPr>
        <w:br/>
        <w:t>Aleš Kabátek se zeptal, jestli se počítá s instalací altánu k dětskému hřišti. Počítá se s tím. Starosta obhlédne místo, aby altán nezničila případná rekonstrukce mostu.</w:t>
      </w:r>
      <w:r w:rsidRPr="008870AF">
        <w:rPr>
          <w:rFonts w:ascii="Arial" w:eastAsia="Times New Roman" w:hAnsi="Arial" w:cs="Arial"/>
          <w:color w:val="000000"/>
          <w:kern w:val="0"/>
          <w:sz w:val="19"/>
          <w:szCs w:val="19"/>
          <w:lang w:eastAsia="cs-CZ"/>
          <w14:ligatures w14:val="none"/>
        </w:rPr>
        <w:br/>
      </w:r>
      <w:r w:rsidRPr="008870AF">
        <w:rPr>
          <w:rFonts w:ascii="Arial" w:eastAsia="Times New Roman" w:hAnsi="Arial" w:cs="Arial"/>
          <w:color w:val="000000"/>
          <w:kern w:val="0"/>
          <w:sz w:val="19"/>
          <w:szCs w:val="19"/>
          <w:lang w:eastAsia="cs-CZ"/>
          <w14:ligatures w14:val="none"/>
        </w:rPr>
        <w:lastRenderedPageBreak/>
        <w:t>Pan Popelka  se zeptal, zdali oprava hasičského vozu proběhne pouze pokud obec dostane dotaci. Oprava je vázána na dotaci. Bez dotace na ni obec nemá dostatek peněz.</w:t>
      </w:r>
    </w:p>
    <w:p w14:paraId="065A0E03"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br/>
        <w:t>9. Závěr</w:t>
      </w:r>
    </w:p>
    <w:p w14:paraId="47D84D33"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Na závěr starosta poděkoval přítomným a zasedání ukončil.</w:t>
      </w:r>
    </w:p>
    <w:p w14:paraId="50167BA3"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br/>
        <w:t>Zasedání zastupitelstva bylo ukončeno v 20. hodin.</w:t>
      </w:r>
    </w:p>
    <w:p w14:paraId="0991FB74" w14:textId="77777777" w:rsidR="008870AF" w:rsidRPr="008870AF" w:rsidRDefault="008870AF" w:rsidP="008870AF">
      <w:pPr>
        <w:shd w:val="clear" w:color="auto" w:fill="FFFFFF"/>
        <w:spacing w:before="120" w:after="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 </w:t>
      </w:r>
    </w:p>
    <w:p w14:paraId="40683F72" w14:textId="77777777" w:rsidR="008870AF" w:rsidRPr="008870AF" w:rsidRDefault="008870AF" w:rsidP="008870AF">
      <w:pPr>
        <w:shd w:val="clear" w:color="auto" w:fill="FFFFFF"/>
        <w:spacing w:before="120" w:line="240" w:lineRule="auto"/>
        <w:rPr>
          <w:rFonts w:ascii="Arial" w:eastAsia="Times New Roman" w:hAnsi="Arial" w:cs="Arial"/>
          <w:color w:val="000000"/>
          <w:kern w:val="0"/>
          <w:sz w:val="19"/>
          <w:szCs w:val="19"/>
          <w:lang w:eastAsia="cs-CZ"/>
          <w14:ligatures w14:val="none"/>
        </w:rPr>
      </w:pPr>
      <w:r w:rsidRPr="008870AF">
        <w:rPr>
          <w:rFonts w:ascii="Arial" w:eastAsia="Times New Roman" w:hAnsi="Arial" w:cs="Arial"/>
          <w:color w:val="000000"/>
          <w:kern w:val="0"/>
          <w:sz w:val="19"/>
          <w:szCs w:val="19"/>
          <w:lang w:eastAsia="cs-CZ"/>
          <w14:ligatures w14:val="none"/>
        </w:rPr>
        <w:t>Ověřovatelé zápisu      Starosta obce</w:t>
      </w:r>
      <w:r w:rsidRPr="008870AF">
        <w:rPr>
          <w:rFonts w:ascii="Arial" w:eastAsia="Times New Roman" w:hAnsi="Arial" w:cs="Arial"/>
          <w:color w:val="000000"/>
          <w:kern w:val="0"/>
          <w:sz w:val="19"/>
          <w:szCs w:val="19"/>
          <w:lang w:eastAsia="cs-CZ"/>
          <w14:ligatures w14:val="none"/>
        </w:rPr>
        <w:br/>
        <w:t>……………………..      ……………………</w:t>
      </w:r>
      <w:r w:rsidRPr="008870AF">
        <w:rPr>
          <w:rFonts w:ascii="Arial" w:eastAsia="Times New Roman" w:hAnsi="Arial" w:cs="Arial"/>
          <w:color w:val="000000"/>
          <w:kern w:val="0"/>
          <w:sz w:val="19"/>
          <w:szCs w:val="19"/>
          <w:lang w:eastAsia="cs-CZ"/>
          <w14:ligatures w14:val="none"/>
        </w:rPr>
        <w:br/>
        <w:t>……………………..</w:t>
      </w:r>
    </w:p>
    <w:p w14:paraId="59638ACE" w14:textId="77777777" w:rsidR="008870AF" w:rsidRDefault="008870AF"/>
    <w:sectPr w:rsidR="008870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F"/>
    <w:rsid w:val="008870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F7D2"/>
  <w15:chartTrackingRefBased/>
  <w15:docId w15:val="{5B7095B9-2A2E-4557-B452-2B36FCB76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328648">
      <w:bodyDiv w:val="1"/>
      <w:marLeft w:val="0"/>
      <w:marRight w:val="0"/>
      <w:marTop w:val="0"/>
      <w:marBottom w:val="0"/>
      <w:divBdr>
        <w:top w:val="none" w:sz="0" w:space="0" w:color="auto"/>
        <w:left w:val="none" w:sz="0" w:space="0" w:color="auto"/>
        <w:bottom w:val="none" w:sz="0" w:space="0" w:color="auto"/>
        <w:right w:val="none" w:sz="0" w:space="0" w:color="auto"/>
      </w:divBdr>
      <w:divsChild>
        <w:div w:id="138497215">
          <w:marLeft w:val="0"/>
          <w:marRight w:val="0"/>
          <w:marTop w:val="0"/>
          <w:marBottom w:val="0"/>
          <w:divBdr>
            <w:top w:val="none" w:sz="0" w:space="0" w:color="auto"/>
            <w:left w:val="none" w:sz="0" w:space="0" w:color="auto"/>
            <w:bottom w:val="none" w:sz="0" w:space="0" w:color="auto"/>
            <w:right w:val="none" w:sz="0" w:space="0" w:color="auto"/>
          </w:divBdr>
        </w:div>
        <w:div w:id="1784231196">
          <w:marLeft w:val="0"/>
          <w:marRight w:val="0"/>
          <w:marTop w:val="0"/>
          <w:marBottom w:val="0"/>
          <w:divBdr>
            <w:top w:val="none" w:sz="0" w:space="0" w:color="auto"/>
            <w:left w:val="none" w:sz="0" w:space="0" w:color="auto"/>
            <w:bottom w:val="none" w:sz="0" w:space="0" w:color="auto"/>
            <w:right w:val="none" w:sz="0" w:space="0" w:color="auto"/>
          </w:divBdr>
        </w:div>
        <w:div w:id="1013530911">
          <w:marLeft w:val="0"/>
          <w:marRight w:val="0"/>
          <w:marTop w:val="225"/>
          <w:marBottom w:val="225"/>
          <w:divBdr>
            <w:top w:val="none" w:sz="0" w:space="0" w:color="auto"/>
            <w:left w:val="none" w:sz="0" w:space="0" w:color="auto"/>
            <w:bottom w:val="none" w:sz="0" w:space="0" w:color="auto"/>
            <w:right w:val="none" w:sz="0" w:space="0" w:color="auto"/>
          </w:divBdr>
          <w:divsChild>
            <w:div w:id="4848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4956</Characters>
  <Application>Microsoft Office Word</Application>
  <DocSecurity>0</DocSecurity>
  <Lines>41</Lines>
  <Paragraphs>11</Paragraphs>
  <ScaleCrop>false</ScaleCrop>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Bričová</dc:creator>
  <cp:keywords/>
  <dc:description/>
  <cp:lastModifiedBy>Edita Bričová</cp:lastModifiedBy>
  <cp:revision>1</cp:revision>
  <dcterms:created xsi:type="dcterms:W3CDTF">2023-08-24T19:39:00Z</dcterms:created>
  <dcterms:modified xsi:type="dcterms:W3CDTF">2023-08-24T19:39:00Z</dcterms:modified>
</cp:coreProperties>
</file>