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EED0F" w14:textId="77777777" w:rsidR="00171A2F" w:rsidRPr="00171A2F" w:rsidRDefault="00171A2F" w:rsidP="00171A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lang w:eastAsia="cs-CZ"/>
          <w14:ligatures w14:val="none"/>
        </w:rPr>
        <w:t>Zápis ze zasedání zastupitelstva obce Ostrovec</w:t>
      </w:r>
    </w:p>
    <w:p w14:paraId="6B894697" w14:textId="77777777" w:rsidR="00171A2F" w:rsidRPr="00171A2F" w:rsidRDefault="00171A2F" w:rsidP="00171A2F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lang w:eastAsia="cs-CZ"/>
          <w14:ligatures w14:val="none"/>
        </w:rPr>
        <w:t> ze dne 30. 12. 2009</w:t>
      </w:r>
    </w:p>
    <w:p w14:paraId="0C660F83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26DC36C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7EECDDF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F5C89FF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Místo konání: </w:t>
      </w:r>
      <w:r w:rsidRPr="00171A2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zasedací místnost OÚ Ostrovec</w:t>
      </w:r>
    </w:p>
    <w:p w14:paraId="4C26FF5C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Začátek: </w:t>
      </w:r>
      <w:r w:rsidRPr="00171A2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19.00</w:t>
      </w:r>
    </w:p>
    <w:p w14:paraId="0F1F52DA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Zasedání řídil: </w:t>
      </w:r>
      <w:r w:rsidRPr="00171A2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starosta M. Vepřovský</w:t>
      </w:r>
    </w:p>
    <w:p w14:paraId="3FBA3449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Přítomni:</w:t>
      </w:r>
      <w:r w:rsidRPr="00171A2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Vyhnátová L., Válová K., Vepřovský M., Kálal J., Januška M., Mařík M., Procházka I.</w:t>
      </w:r>
    </w:p>
    <w:p w14:paraId="6574AC1C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Omluveni: </w:t>
      </w:r>
      <w:r w:rsidRPr="00171A2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-</w:t>
      </w:r>
    </w:p>
    <w:p w14:paraId="47FB94F9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Neomluveni: </w:t>
      </w:r>
      <w:r w:rsidRPr="00171A2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-</w:t>
      </w:r>
    </w:p>
    <w:p w14:paraId="198EF664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Zapisovatel: </w:t>
      </w:r>
      <w:r w:rsidRPr="00171A2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Válová K.</w:t>
      </w:r>
    </w:p>
    <w:p w14:paraId="1C8F1D51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Ověřovatelé zápisu: </w:t>
      </w:r>
      <w:r w:rsidRPr="00171A2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Mařík M., Procházka I.</w:t>
      </w:r>
    </w:p>
    <w:p w14:paraId="39646EBD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CF918FB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B404A98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Starosta obce pan M. Vepřovský zahájil jednání, přivítal přítomné zastupitele a hosty na jednání a konstatoval, že je přítomno sedm členů zastupitelstva a zastupitelstvo je usnášeníschopné.</w:t>
      </w:r>
    </w:p>
    <w:p w14:paraId="4C7A9B42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6A31E5A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AD02157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Návrh programu:   1. Kontrola usnesení</w:t>
      </w:r>
    </w:p>
    <w:p w14:paraId="6D9BB462" w14:textId="77777777" w:rsidR="00171A2F" w:rsidRPr="00171A2F" w:rsidRDefault="00171A2F" w:rsidP="00171A2F">
      <w:pPr>
        <w:shd w:val="clear" w:color="auto" w:fill="FFFFFF"/>
        <w:spacing w:after="0" w:line="240" w:lineRule="auto"/>
        <w:ind w:firstLine="2127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2. Rozpočtová změna č. 10/09</w:t>
      </w:r>
    </w:p>
    <w:p w14:paraId="09641322" w14:textId="77777777" w:rsidR="00171A2F" w:rsidRPr="00171A2F" w:rsidRDefault="00171A2F" w:rsidP="00171A2F">
      <w:pPr>
        <w:shd w:val="clear" w:color="auto" w:fill="FFFFFF"/>
        <w:spacing w:after="0" w:line="240" w:lineRule="auto"/>
        <w:ind w:left="2124" w:firstLine="12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3. Schválení rozpočtu na rok 2010</w:t>
      </w:r>
    </w:p>
    <w:p w14:paraId="5F3EB8D2" w14:textId="77777777" w:rsidR="00171A2F" w:rsidRPr="00171A2F" w:rsidRDefault="00171A2F" w:rsidP="00171A2F">
      <w:pPr>
        <w:shd w:val="clear" w:color="auto" w:fill="FFFFFF"/>
        <w:spacing w:after="0" w:line="240" w:lineRule="auto"/>
        <w:ind w:left="2124" w:firstLine="12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4. Dodatek č. 1/09 k Obecně závazné vyhlášce č. 1/2003 o  </w:t>
      </w:r>
    </w:p>
    <w:p w14:paraId="04453658" w14:textId="77777777" w:rsidR="00171A2F" w:rsidRPr="00171A2F" w:rsidRDefault="00171A2F" w:rsidP="00171A2F">
      <w:pPr>
        <w:shd w:val="clear" w:color="auto" w:fill="FFFFFF"/>
        <w:spacing w:after="0" w:line="240" w:lineRule="auto"/>
        <w:ind w:left="2124" w:firstLine="12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místních poplatcích</w:t>
      </w:r>
    </w:p>
    <w:p w14:paraId="6E429094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 5. Pronájem prádelny</w:t>
      </w:r>
    </w:p>
    <w:p w14:paraId="0AB169F7" w14:textId="77777777" w:rsidR="00171A2F" w:rsidRPr="00171A2F" w:rsidRDefault="00171A2F" w:rsidP="00171A2F">
      <w:pPr>
        <w:shd w:val="clear" w:color="auto" w:fill="FFFFFF"/>
        <w:spacing w:after="0" w:line="240" w:lineRule="auto"/>
        <w:ind w:left="2127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6. Záměr-  pronájem prostor pohostinství „na prádelně“</w:t>
      </w:r>
    </w:p>
    <w:p w14:paraId="533AE74B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 7. Informace starosty</w:t>
      </w:r>
    </w:p>
    <w:p w14:paraId="15C81BCA" w14:textId="77777777" w:rsidR="00171A2F" w:rsidRPr="00171A2F" w:rsidRDefault="00171A2F" w:rsidP="00171A2F">
      <w:pPr>
        <w:shd w:val="clear" w:color="auto" w:fill="FFFFFF"/>
        <w:spacing w:after="0" w:line="240" w:lineRule="auto"/>
        <w:ind w:firstLine="2127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8. Diskuse</w:t>
      </w:r>
    </w:p>
    <w:p w14:paraId="38DECB4E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 9. Závěr</w:t>
      </w:r>
    </w:p>
    <w:p w14:paraId="562A4EA5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017EB94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0B56C3A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Návrhy na změnu v programu: -</w:t>
      </w:r>
    </w:p>
    <w:p w14:paraId="6B05B047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448915F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Hlasování o programu:</w:t>
      </w:r>
      <w:r w:rsidRPr="00171A2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Návrh byl přijat 7 hlasy</w:t>
      </w:r>
    </w:p>
    <w:p w14:paraId="7EFDD3D5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AB488EA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AF560A3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28908B6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1. Kontrola usnesení</w:t>
      </w:r>
    </w:p>
    <w:p w14:paraId="7E1FEA22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color w:val="000000"/>
          <w:kern w:val="0"/>
          <w:sz w:val="12"/>
          <w:szCs w:val="12"/>
          <w:lang w:eastAsia="cs-CZ"/>
          <w14:ligatures w14:val="none"/>
        </w:rPr>
        <w:t> </w:t>
      </w:r>
    </w:p>
    <w:p w14:paraId="29660726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Pronájem prádelny je řešen samostatným bodem.</w:t>
      </w:r>
    </w:p>
    <w:p w14:paraId="4A2D0CC1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D4F1AAF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EBF8BDC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2. Rozpočtová změna č. 10/09</w:t>
      </w:r>
    </w:p>
    <w:p w14:paraId="35653A0F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12"/>
          <w:szCs w:val="12"/>
          <w:lang w:eastAsia="cs-CZ"/>
          <w14:ligatures w14:val="none"/>
        </w:rPr>
        <w:t> </w:t>
      </w:r>
    </w:p>
    <w:p w14:paraId="077121B4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Zastupitelstvo schválilo rozpočtové změny na straně </w:t>
      </w:r>
      <w:r w:rsidRPr="00171A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příjmů</w:t>
      </w:r>
      <w:r w:rsidRPr="00171A2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v celkové výši </w:t>
      </w:r>
      <w:r w:rsidRPr="00171A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650.748,-</w:t>
      </w:r>
      <w:r w:rsidRPr="00171A2F"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  <w:lang w:eastAsia="cs-CZ"/>
          <w14:ligatures w14:val="none"/>
        </w:rPr>
        <w:t> </w:t>
      </w:r>
      <w:r w:rsidRPr="00171A2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Kč.</w:t>
      </w:r>
    </w:p>
    <w:p w14:paraId="1A26981C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5A639F8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lastRenderedPageBreak/>
        <w:t>Zastupitelstvo schválilo rozpočtové změny na straně </w:t>
      </w:r>
      <w:r w:rsidRPr="00171A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výdajů</w:t>
      </w:r>
      <w:r w:rsidRPr="00171A2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v celkové výši </w:t>
      </w:r>
      <w:r w:rsidRPr="00171A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183.778</w:t>
      </w:r>
      <w:r w:rsidRPr="00171A2F">
        <w:rPr>
          <w:rFonts w:ascii="Arial" w:eastAsia="Times New Roman" w:hAnsi="Arial" w:cs="Arial"/>
          <w:b/>
          <w:bCs/>
          <w:color w:val="FF0000"/>
          <w:kern w:val="0"/>
          <w:sz w:val="24"/>
          <w:szCs w:val="24"/>
          <w:lang w:eastAsia="cs-CZ"/>
          <w14:ligatures w14:val="none"/>
        </w:rPr>
        <w:t> </w:t>
      </w:r>
      <w:r w:rsidRPr="00171A2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Kč.</w:t>
      </w:r>
    </w:p>
    <w:p w14:paraId="650ACA17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color w:val="FF0000"/>
          <w:kern w:val="0"/>
          <w:sz w:val="12"/>
          <w:szCs w:val="12"/>
          <w:lang w:eastAsia="cs-CZ"/>
          <w14:ligatures w14:val="none"/>
        </w:rPr>
        <w:t> </w:t>
      </w:r>
    </w:p>
    <w:p w14:paraId="69F7BCE1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Financování: </w:t>
      </w:r>
      <w:r w:rsidRPr="00171A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466.970,-</w:t>
      </w:r>
      <w:r w:rsidRPr="00171A2F">
        <w:rPr>
          <w:rFonts w:ascii="Arial" w:eastAsia="Times New Roman" w:hAnsi="Arial" w:cs="Arial"/>
          <w:color w:val="FF0000"/>
          <w:kern w:val="0"/>
          <w:sz w:val="24"/>
          <w:szCs w:val="24"/>
          <w:lang w:eastAsia="cs-CZ"/>
          <w14:ligatures w14:val="none"/>
        </w:rPr>
        <w:t> </w:t>
      </w:r>
      <w:r w:rsidRPr="00171A2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Kč.</w:t>
      </w:r>
    </w:p>
    <w:p w14:paraId="6015EC7D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color w:val="000000"/>
          <w:kern w:val="0"/>
          <w:sz w:val="6"/>
          <w:szCs w:val="6"/>
          <w:lang w:eastAsia="cs-CZ"/>
          <w14:ligatures w14:val="none"/>
        </w:rPr>
        <w:t> </w:t>
      </w:r>
    </w:p>
    <w:p w14:paraId="441E4EB4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Nedílnou součástí tohoto zápisu je podrobný rozpis návrhu rozpočtových opatření.</w:t>
      </w:r>
    </w:p>
    <w:p w14:paraId="59BE1A51" w14:textId="77777777" w:rsidR="00171A2F" w:rsidRPr="00171A2F" w:rsidRDefault="00171A2F" w:rsidP="00171A2F">
      <w:pPr>
        <w:shd w:val="clear" w:color="auto" w:fill="FFFFFF"/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Schváleno 7 hlasy                                                                             Usnesení  49/09</w:t>
      </w:r>
    </w:p>
    <w:p w14:paraId="6D0487D7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3. Schválení rozpočtu na rok 2010</w:t>
      </w:r>
    </w:p>
    <w:p w14:paraId="61DC2AF4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12"/>
          <w:szCs w:val="12"/>
          <w:lang w:eastAsia="cs-CZ"/>
          <w14:ligatures w14:val="none"/>
        </w:rPr>
        <w:t> </w:t>
      </w:r>
    </w:p>
    <w:p w14:paraId="5668C98D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Po projednávání rozpočtu na listopadovém zasedání ZO a úpravách je rozpočet:</w:t>
      </w:r>
    </w:p>
    <w:p w14:paraId="0D090A2E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Příjmy:</w:t>
      </w:r>
      <w:r w:rsidRPr="00171A2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            5  418 500,- Kč                       </w:t>
      </w:r>
      <w:r w:rsidRPr="00171A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Výdaje: </w:t>
      </w:r>
      <w:r w:rsidRPr="00171A2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5  104 100,- Kč</w:t>
      </w:r>
    </w:p>
    <w:p w14:paraId="2ED84607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Financování 8115</w:t>
      </w:r>
      <w:r w:rsidRPr="00171A2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, splátka úvěru                                                                   314 400,- Kč</w:t>
      </w:r>
    </w:p>
    <w:p w14:paraId="3A0340AD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Součet :                                          5 418 500,- Kč                                      5  418 500,- Kč</w:t>
      </w:r>
    </w:p>
    <w:p w14:paraId="29D5074A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color w:val="000000"/>
          <w:kern w:val="0"/>
          <w:sz w:val="12"/>
          <w:szCs w:val="12"/>
          <w:lang w:eastAsia="cs-CZ"/>
          <w14:ligatures w14:val="none"/>
        </w:rPr>
        <w:t> </w:t>
      </w:r>
    </w:p>
    <w:p w14:paraId="6C855E93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38A0C30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Zastupitelstvo obce schvaluje rozpočet obce na rok 2010 jako přebytkový.</w:t>
      </w:r>
    </w:p>
    <w:p w14:paraId="72025EBB" w14:textId="77777777" w:rsidR="00171A2F" w:rsidRPr="00171A2F" w:rsidRDefault="00171A2F" w:rsidP="00171A2F">
      <w:pPr>
        <w:shd w:val="clear" w:color="auto" w:fill="FFFFFF"/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  <w:t> </w:t>
      </w:r>
    </w:p>
    <w:p w14:paraId="5FF92F35" w14:textId="77777777" w:rsidR="00171A2F" w:rsidRPr="00171A2F" w:rsidRDefault="00171A2F" w:rsidP="00171A2F">
      <w:pPr>
        <w:shd w:val="clear" w:color="auto" w:fill="FFFFFF"/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Návrh rozpočtu byl vyvěšen na úřední a elektronické desce obce od 10.12. do 30.12.2009 </w:t>
      </w:r>
    </w:p>
    <w:p w14:paraId="7594E715" w14:textId="77777777" w:rsidR="00171A2F" w:rsidRPr="00171A2F" w:rsidRDefault="00171A2F" w:rsidP="00171A2F">
      <w:pPr>
        <w:shd w:val="clear" w:color="auto" w:fill="FFFFFF"/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Schváleno 7 hlasy                                                                                Usnesení  50/09</w:t>
      </w:r>
    </w:p>
    <w:p w14:paraId="6C7200DE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C9848BF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92BAA38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B2DF04D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4. Dodatek č.1/09 k Obecně závazné vyhlášce  č.1/2003 o místních poplatcích</w:t>
      </w:r>
    </w:p>
    <w:p w14:paraId="7C687829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12"/>
          <w:szCs w:val="12"/>
          <w:lang w:eastAsia="cs-CZ"/>
          <w14:ligatures w14:val="none"/>
        </w:rPr>
        <w:t> </w:t>
      </w:r>
    </w:p>
    <w:p w14:paraId="4ED6B3F4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Novelou zákona č. 348/2009 Sb., obec zvyšuje poplatek z ubytovací kapacity ze 4 Kč na 6,- Kč.</w:t>
      </w:r>
    </w:p>
    <w:p w14:paraId="1DC2899C" w14:textId="77777777" w:rsidR="00171A2F" w:rsidRPr="00171A2F" w:rsidRDefault="00171A2F" w:rsidP="00171A2F">
      <w:pPr>
        <w:shd w:val="clear" w:color="auto" w:fill="FFFFFF"/>
        <w:spacing w:after="0" w:line="240" w:lineRule="auto"/>
        <w:ind w:right="282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Schváleno 7 hlasy                                                                               Usnesení  51/09</w:t>
      </w:r>
    </w:p>
    <w:p w14:paraId="4B25E3B6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79DA63F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5FF6C4B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5. Pronájem prádelny</w:t>
      </w:r>
    </w:p>
    <w:p w14:paraId="72EA55EE" w14:textId="77777777" w:rsidR="00171A2F" w:rsidRPr="00171A2F" w:rsidRDefault="00171A2F" w:rsidP="00171A2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12"/>
          <w:szCs w:val="12"/>
          <w:lang w:eastAsia="cs-CZ"/>
          <w14:ligatures w14:val="none"/>
        </w:rPr>
        <w:t> </w:t>
      </w:r>
    </w:p>
    <w:p w14:paraId="22EF7FC0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Na listopadovém zasedání se ZO usneslo, že pokud p. Vachule neuhradí celou dlužnou částku za pronájem nebytových prostor prádelny, nebude se ZO další žádostí o pronájem prádelny zabývat.</w:t>
      </w:r>
    </w:p>
    <w:p w14:paraId="5904BEFE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Tato dlužná částka byla ke 30.12.2009 uhrazena v celkové výši.</w:t>
      </w:r>
    </w:p>
    <w:p w14:paraId="261FF2BD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Proto ZO schvaluje pronájem nebytových prostor prádelny p. Vachulemu na dobu jednoho roku, tj. do 31.12.2010</w:t>
      </w:r>
    </w:p>
    <w:p w14:paraId="32AFF5AF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Schváleno 7 hlasy                                                                                  Usnesení  52/09</w:t>
      </w:r>
    </w:p>
    <w:p w14:paraId="2370F6D2" w14:textId="77777777" w:rsidR="00171A2F" w:rsidRPr="00171A2F" w:rsidRDefault="00171A2F" w:rsidP="00171A2F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FB98B44" w14:textId="77777777" w:rsidR="00171A2F" w:rsidRPr="00171A2F" w:rsidRDefault="00171A2F" w:rsidP="00171A2F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C20734A" w14:textId="77777777" w:rsidR="00171A2F" w:rsidRPr="00171A2F" w:rsidRDefault="00171A2F" w:rsidP="00171A2F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3F3B195" w14:textId="77777777" w:rsidR="00171A2F" w:rsidRPr="00171A2F" w:rsidRDefault="00171A2F" w:rsidP="00171A2F">
      <w:pPr>
        <w:shd w:val="clear" w:color="auto" w:fill="FFFFFF"/>
        <w:spacing w:after="0" w:line="240" w:lineRule="auto"/>
        <w:ind w:left="2127" w:hanging="2127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6. Záměr - pronájem nebytových prostor pohostinství „Na prádelně“</w:t>
      </w:r>
    </w:p>
    <w:p w14:paraId="06F0507D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12"/>
          <w:szCs w:val="12"/>
          <w:lang w:eastAsia="cs-CZ"/>
          <w14:ligatures w14:val="none"/>
        </w:rPr>
        <w:t> </w:t>
      </w:r>
    </w:p>
    <w:p w14:paraId="4C4C7718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 měsíci lednu budou na stránkách obce, veřejné vývěsce a v regionálním tisku zveřejněny podmínky pronájmu nově zrekonstruovaného pohostinství  Na prádelně.</w:t>
      </w:r>
    </w:p>
    <w:p w14:paraId="2C81A997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553BF7B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lastRenderedPageBreak/>
        <w:t> </w:t>
      </w:r>
    </w:p>
    <w:p w14:paraId="78E578F1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65DBCA6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7. Informace starosty</w:t>
      </w:r>
    </w:p>
    <w:p w14:paraId="251AF2F7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color w:val="000000"/>
          <w:kern w:val="0"/>
          <w:sz w:val="12"/>
          <w:szCs w:val="12"/>
          <w:lang w:eastAsia="cs-CZ"/>
          <w14:ligatures w14:val="none"/>
        </w:rPr>
        <w:t> </w:t>
      </w:r>
    </w:p>
    <w:p w14:paraId="15E7AC39" w14:textId="77777777" w:rsidR="00171A2F" w:rsidRPr="00171A2F" w:rsidRDefault="00171A2F" w:rsidP="00171A2F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171A2F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171A2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Starosta poděkoval pí. Vyhnátové a Januškové za přípravu obecního zpravodaje a všem členům zastupitelstva za přípravu a pořádání vánočního plesu.</w:t>
      </w:r>
    </w:p>
    <w:p w14:paraId="73C6CCE9" w14:textId="77777777" w:rsidR="00171A2F" w:rsidRPr="00171A2F" w:rsidRDefault="00171A2F" w:rsidP="00171A2F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CB00E6B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925D770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BC6E936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8. Diskuse</w:t>
      </w:r>
    </w:p>
    <w:p w14:paraId="58ED8A77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12"/>
          <w:szCs w:val="12"/>
          <w:lang w:eastAsia="cs-CZ"/>
          <w14:ligatures w14:val="none"/>
        </w:rPr>
        <w:t> </w:t>
      </w:r>
    </w:p>
    <w:p w14:paraId="2BE5ECDF" w14:textId="77777777" w:rsidR="00171A2F" w:rsidRPr="00171A2F" w:rsidRDefault="00171A2F" w:rsidP="00171A2F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171A2F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171A2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P. Procházka upozornil na nepořádek na sběrném místě odpadu v Dědovicích. Starosta p. Procházku ujistil, že toto prostranství bývá pravidelně uklízeno při svozu odpadu.</w:t>
      </w:r>
    </w:p>
    <w:p w14:paraId="2EBCE13B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F197372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9. Závěr</w:t>
      </w:r>
    </w:p>
    <w:p w14:paraId="2E6E9C2E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color w:val="000000"/>
          <w:kern w:val="0"/>
          <w:sz w:val="12"/>
          <w:szCs w:val="12"/>
          <w:lang w:eastAsia="cs-CZ"/>
          <w14:ligatures w14:val="none"/>
        </w:rPr>
        <w:t> </w:t>
      </w:r>
    </w:p>
    <w:p w14:paraId="646A5A4A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Na závěr starosta poděkoval přítomným a zasedání ukončil ve 19:45 hodin.</w:t>
      </w:r>
    </w:p>
    <w:p w14:paraId="5F16B0F5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48F8C50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2067C5B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Ověřovatelé zápisu                                                            Starosta obce</w:t>
      </w:r>
    </w:p>
    <w:p w14:paraId="1DDD77BE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4476ED7" w14:textId="77777777" w:rsidR="00171A2F" w:rsidRPr="00171A2F" w:rsidRDefault="00171A2F" w:rsidP="00171A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171A2F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……………………..                                                            ……………………</w:t>
      </w:r>
    </w:p>
    <w:p w14:paraId="3FECAB68" w14:textId="77777777" w:rsidR="00171A2F" w:rsidRDefault="00171A2F"/>
    <w:sectPr w:rsidR="00171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A2F"/>
    <w:rsid w:val="0017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797AF"/>
  <w15:chartTrackingRefBased/>
  <w15:docId w15:val="{53F068F8-4208-4614-99E1-9CE254833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3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571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2023-08-24T19:22:00Z</dcterms:created>
  <dcterms:modified xsi:type="dcterms:W3CDTF">2023-08-24T19:23:00Z</dcterms:modified>
</cp:coreProperties>
</file>