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:rsidR="009B504F" w:rsidRDefault="009B504F" w:rsidP="009B504F">
      <w:pPr>
        <w:pStyle w:val="Nzev"/>
        <w:rPr>
          <w:b/>
          <w:bCs/>
          <w:i w:val="0"/>
          <w:iCs w:val="0"/>
        </w:rPr>
      </w:pPr>
    </w:p>
    <w:p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proofErr w:type="gramStart"/>
      <w:r w:rsidRPr="00A57FCC">
        <w:rPr>
          <w:bCs/>
          <w:iCs w:val="0"/>
          <w:color w:val="0000FF"/>
          <w:sz w:val="20"/>
          <w:szCs w:val="20"/>
        </w:rPr>
        <w:t>název)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  <w:proofErr w:type="gramEnd"/>
    </w:p>
    <w:p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</w:t>
      </w:r>
      <w:proofErr w:type="gramStart"/>
      <w:r>
        <w:rPr>
          <w:b/>
          <w:bCs/>
          <w:i w:val="0"/>
          <w:iCs w:val="0"/>
          <w:sz w:val="26"/>
        </w:rPr>
        <w:t xml:space="preserve">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>konané</w:t>
      </w:r>
      <w:proofErr w:type="gramEnd"/>
      <w:r>
        <w:rPr>
          <w:b/>
          <w:bCs/>
          <w:i w:val="0"/>
          <w:iCs w:val="0"/>
          <w:sz w:val="26"/>
        </w:rPr>
        <w:t xml:space="preserve"> v roce 2018 </w:t>
      </w:r>
    </w:p>
    <w:p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0"/>
        <w:gridCol w:w="2220"/>
        <w:gridCol w:w="1418"/>
        <w:gridCol w:w="3118"/>
        <w:gridCol w:w="1701"/>
      </w:tblGrid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proofErr w:type="spellStart"/>
            <w:r w:rsidRPr="003C42EF">
              <w:rPr>
                <w:i w:val="0"/>
                <w:iCs w:val="0"/>
              </w:rPr>
              <w:t>Poř</w:t>
            </w:r>
            <w:proofErr w:type="spellEnd"/>
            <w:r w:rsidRPr="003C42EF">
              <w:rPr>
                <w:i w:val="0"/>
                <w:iCs w:val="0"/>
              </w:rPr>
              <w:t>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iCs w:val="0"/>
                <w:color w:val="0000FF"/>
                <w:sz w:val="20"/>
                <w:szCs w:val="20"/>
              </w:rPr>
              <w:t>dd.mm</w:t>
            </w:r>
            <w:proofErr w:type="gramEnd"/>
            <w:r>
              <w:rPr>
                <w:iCs w:val="0"/>
                <w:color w:val="0000FF"/>
                <w:sz w:val="20"/>
                <w:szCs w:val="20"/>
              </w:rPr>
              <w:t>.rrrr</w:t>
            </w:r>
            <w:proofErr w:type="spellEnd"/>
            <w:r>
              <w:rPr>
                <w:iCs w:val="0"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</w:t>
      </w:r>
      <w:bookmarkStart w:id="0" w:name="_GoBack"/>
      <w:bookmarkEnd w:id="0"/>
      <w:r>
        <w:rPr>
          <w:bCs/>
          <w:iCs w:val="0"/>
          <w:color w:val="0000FF"/>
          <w:sz w:val="20"/>
          <w:szCs w:val="20"/>
        </w:rPr>
        <w:t xml:space="preserve">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9B504F"/>
    <w:rsid w:val="004D1DEF"/>
    <w:rsid w:val="008D6167"/>
    <w:rsid w:val="009B504F"/>
    <w:rsid w:val="00D1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Karvánková Alena</dc:creator>
  <cp:lastModifiedBy>Ostrovec</cp:lastModifiedBy>
  <cp:revision>2</cp:revision>
  <dcterms:created xsi:type="dcterms:W3CDTF">2018-06-28T11:56:00Z</dcterms:created>
  <dcterms:modified xsi:type="dcterms:W3CDTF">2018-06-28T11:56:00Z</dcterms:modified>
</cp:coreProperties>
</file>