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 xml:space="preserve">Knihovna v </w:t>
      </w:r>
      <w:proofErr w:type="spellStart"/>
      <w:r w:rsidRPr="00B4534F">
        <w:rPr>
          <w:b/>
          <w:sz w:val="56"/>
          <w:szCs w:val="56"/>
        </w:rPr>
        <w:t>Ostrovci</w:t>
      </w:r>
      <w:proofErr w:type="spellEnd"/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52557D" w:rsidRDefault="0052557D" w:rsidP="0058433A">
      <w:pPr>
        <w:pStyle w:val="Bezmezer"/>
        <w:rPr>
          <w:b/>
          <w:sz w:val="56"/>
          <w:szCs w:val="56"/>
        </w:rPr>
      </w:pPr>
    </w:p>
    <w:p w:rsidR="0052557D" w:rsidRDefault="005E4AC2" w:rsidP="00AB1A7E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TIBET a NEPÁL</w:t>
      </w:r>
    </w:p>
    <w:p w:rsidR="005E4AC2" w:rsidRDefault="005E4AC2" w:rsidP="00AB1A7E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453033"/>
            <wp:effectExtent l="19050" t="0" r="0" b="0"/>
            <wp:docPr id="1" name="irc_mi" descr="Image result for nep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epa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EF" w:rsidRDefault="005013EF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</w:p>
    <w:p w:rsidR="0052557D" w:rsidRPr="0058433A" w:rsidRDefault="0052557D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</w:p>
    <w:p w:rsidR="005013EF" w:rsidRDefault="005013EF"/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52557D">
        <w:rPr>
          <w:b/>
          <w:sz w:val="56"/>
          <w:szCs w:val="56"/>
        </w:rPr>
        <w:t>17</w:t>
      </w:r>
      <w:r w:rsidRPr="00943FAC">
        <w:rPr>
          <w:b/>
          <w:sz w:val="56"/>
          <w:szCs w:val="56"/>
        </w:rPr>
        <w:t xml:space="preserve">. </w:t>
      </w:r>
      <w:r w:rsidR="0052557D">
        <w:rPr>
          <w:b/>
          <w:sz w:val="56"/>
          <w:szCs w:val="56"/>
        </w:rPr>
        <w:t>prosince</w:t>
      </w:r>
      <w:r w:rsidRPr="00943FAC">
        <w:rPr>
          <w:b/>
          <w:sz w:val="56"/>
          <w:szCs w:val="56"/>
        </w:rPr>
        <w:t xml:space="preserve"> 2016</w:t>
      </w:r>
      <w:r w:rsidR="00C676A7">
        <w:rPr>
          <w:b/>
          <w:sz w:val="56"/>
          <w:szCs w:val="56"/>
        </w:rPr>
        <w:t xml:space="preserve">  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:rsidR="00C676A7" w:rsidRDefault="00C676A7" w:rsidP="00C676A7">
      <w:pPr>
        <w:pStyle w:val="Bezmezer"/>
        <w:ind w:right="-284"/>
        <w:rPr>
          <w:b/>
          <w:sz w:val="56"/>
          <w:szCs w:val="56"/>
        </w:rPr>
      </w:pPr>
    </w:p>
    <w:sectPr w:rsidR="00C676A7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5013EF"/>
    <w:rsid w:val="00014F75"/>
    <w:rsid w:val="0008276E"/>
    <w:rsid w:val="000B3505"/>
    <w:rsid w:val="00193CB1"/>
    <w:rsid w:val="001D5BE1"/>
    <w:rsid w:val="002C6E84"/>
    <w:rsid w:val="005013EF"/>
    <w:rsid w:val="0052557D"/>
    <w:rsid w:val="005454C6"/>
    <w:rsid w:val="0058433A"/>
    <w:rsid w:val="005E4AC2"/>
    <w:rsid w:val="007616E0"/>
    <w:rsid w:val="00943FAC"/>
    <w:rsid w:val="00AB1A7E"/>
    <w:rsid w:val="00BD6CEE"/>
    <w:rsid w:val="00C676A7"/>
    <w:rsid w:val="00C960CE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SgPq3t5vQAhWHbxQKHRLeAQwQjRwIBw&amp;url=http%3A%2F%2Fbiosphereholidays.com%2Flocation-details.php%3Flid%3D28&amp;bvm=bv.138169073,d.d24&amp;psig=AFQjCNGDBkK8Jzoh3rJLBT7QHOvFMUL98g&amp;ust=147877260892233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Vendula</cp:lastModifiedBy>
  <cp:revision>2</cp:revision>
  <dcterms:created xsi:type="dcterms:W3CDTF">2016-11-09T10:17:00Z</dcterms:created>
  <dcterms:modified xsi:type="dcterms:W3CDTF">2016-11-09T10:17:00Z</dcterms:modified>
</cp:coreProperties>
</file>